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7554C" w14:textId="77777777" w:rsidR="007B5CB3" w:rsidRPr="0014470F" w:rsidRDefault="00E7553C" w:rsidP="00C02DC6">
      <w:pPr>
        <w:pStyle w:val="Body"/>
        <w:jc w:val="center"/>
        <w:rPr>
          <w:rFonts w:ascii="Calibri" w:hAnsi="Calibri" w:cs="Calibri"/>
          <w:color w:val="auto"/>
        </w:rPr>
      </w:pPr>
      <w:r w:rsidRPr="0014470F">
        <w:rPr>
          <w:rStyle w:val="PageNumber"/>
          <w:rFonts w:ascii="Calibri" w:hAnsi="Calibri" w:cs="Calibri"/>
          <w:b/>
          <w:bCs/>
          <w:color w:val="auto"/>
          <w:sz w:val="36"/>
          <w:szCs w:val="36"/>
        </w:rPr>
        <w:t>Deer Park Community Advisory Council</w:t>
      </w:r>
      <w:r w:rsidRPr="0014470F">
        <w:rPr>
          <w:rStyle w:val="PageNumber"/>
          <w:rFonts w:ascii="Calibri" w:hAnsi="Calibri" w:cs="Calibri"/>
          <w:color w:val="auto"/>
          <w:sz w:val="36"/>
          <w:szCs w:val="36"/>
        </w:rPr>
        <w:br/>
      </w:r>
      <w:r w:rsidRPr="0014470F">
        <w:rPr>
          <w:rStyle w:val="PageNumber"/>
          <w:rFonts w:ascii="Calibri" w:hAnsi="Calibri" w:cs="Calibri"/>
          <w:b/>
          <w:bCs/>
          <w:color w:val="auto"/>
          <w:u w:color="0000FF"/>
        </w:rPr>
        <w:t>www.deerparkcac.org</w:t>
      </w:r>
    </w:p>
    <w:p w14:paraId="75501A8D" w14:textId="77777777" w:rsidR="007B5CB3" w:rsidRPr="0014470F" w:rsidRDefault="007B5CB3">
      <w:pPr>
        <w:pStyle w:val="Body"/>
        <w:jc w:val="center"/>
        <w:rPr>
          <w:rFonts w:ascii="Calibri" w:hAnsi="Calibri" w:cs="Calibri"/>
          <w:b/>
          <w:bCs/>
          <w:color w:val="auto"/>
          <w:sz w:val="20"/>
          <w:szCs w:val="20"/>
        </w:rPr>
      </w:pPr>
    </w:p>
    <w:p w14:paraId="75E7B822" w14:textId="77777777" w:rsidR="00D300CC" w:rsidRPr="0014470F" w:rsidRDefault="00D300CC" w:rsidP="00D300CC">
      <w:pPr>
        <w:pStyle w:val="Body"/>
        <w:jc w:val="center"/>
        <w:rPr>
          <w:rStyle w:val="PageNumber"/>
          <w:rFonts w:ascii="Calibri" w:hAnsi="Calibri" w:cs="Calibri"/>
          <w:b/>
          <w:bCs/>
          <w:color w:val="auto"/>
          <w:sz w:val="32"/>
          <w:szCs w:val="32"/>
        </w:rPr>
      </w:pPr>
      <w:r w:rsidRPr="0014470F">
        <w:rPr>
          <w:rStyle w:val="PageNumber"/>
          <w:rFonts w:ascii="Calibri" w:hAnsi="Calibri" w:cs="Calibri"/>
          <w:b/>
          <w:bCs/>
          <w:color w:val="auto"/>
          <w:sz w:val="32"/>
          <w:szCs w:val="32"/>
        </w:rPr>
        <w:t>Meeting Notes</w:t>
      </w:r>
    </w:p>
    <w:p w14:paraId="558FDAF9" w14:textId="284159AD" w:rsidR="00D300CC" w:rsidRPr="0014470F" w:rsidRDefault="00D300CC" w:rsidP="00D300CC">
      <w:pPr>
        <w:pStyle w:val="Body"/>
        <w:jc w:val="center"/>
        <w:rPr>
          <w:rStyle w:val="PageNumber"/>
          <w:rFonts w:ascii="Calibri" w:hAnsi="Calibri" w:cs="Calibri"/>
          <w:b/>
          <w:bCs/>
          <w:color w:val="auto"/>
          <w:sz w:val="32"/>
          <w:szCs w:val="32"/>
        </w:rPr>
      </w:pPr>
      <w:r w:rsidRPr="0014470F">
        <w:rPr>
          <w:rStyle w:val="PageNumber"/>
          <w:rFonts w:ascii="Calibri" w:hAnsi="Calibri" w:cs="Calibri"/>
          <w:b/>
          <w:bCs/>
          <w:color w:val="auto"/>
          <w:sz w:val="32"/>
          <w:szCs w:val="32"/>
        </w:rPr>
        <w:t>Monday</w:t>
      </w:r>
      <w:r w:rsidR="00FE4255" w:rsidRPr="0014470F">
        <w:rPr>
          <w:rStyle w:val="PageNumber"/>
          <w:rFonts w:ascii="Calibri" w:hAnsi="Calibri" w:cs="Calibri"/>
          <w:b/>
          <w:bCs/>
          <w:color w:val="auto"/>
          <w:sz w:val="32"/>
          <w:szCs w:val="32"/>
        </w:rPr>
        <w:t xml:space="preserve">, </w:t>
      </w:r>
      <w:r w:rsidR="00FE54CA">
        <w:rPr>
          <w:rStyle w:val="PageNumber"/>
          <w:rFonts w:ascii="Calibri" w:hAnsi="Calibri" w:cs="Calibri"/>
          <w:b/>
          <w:bCs/>
          <w:color w:val="auto"/>
          <w:sz w:val="32"/>
          <w:szCs w:val="32"/>
        </w:rPr>
        <w:t>February 26</w:t>
      </w:r>
      <w:r w:rsidR="00632782" w:rsidRPr="0014470F">
        <w:rPr>
          <w:rStyle w:val="PageNumber"/>
          <w:rFonts w:ascii="Calibri" w:hAnsi="Calibri" w:cs="Calibri"/>
          <w:b/>
          <w:bCs/>
          <w:color w:val="auto"/>
          <w:sz w:val="32"/>
          <w:szCs w:val="32"/>
        </w:rPr>
        <w:t>,</w:t>
      </w:r>
      <w:r w:rsidR="00FE4255" w:rsidRPr="0014470F">
        <w:rPr>
          <w:rStyle w:val="PageNumber"/>
          <w:rFonts w:ascii="Calibri" w:hAnsi="Calibri" w:cs="Calibri"/>
          <w:b/>
          <w:bCs/>
          <w:color w:val="auto"/>
          <w:sz w:val="32"/>
          <w:szCs w:val="32"/>
        </w:rPr>
        <w:t xml:space="preserve"> 202</w:t>
      </w:r>
      <w:r w:rsidR="00FE54CA">
        <w:rPr>
          <w:rStyle w:val="PageNumber"/>
          <w:rFonts w:ascii="Calibri" w:hAnsi="Calibri" w:cs="Calibri"/>
          <w:b/>
          <w:bCs/>
          <w:color w:val="auto"/>
          <w:sz w:val="32"/>
          <w:szCs w:val="32"/>
        </w:rPr>
        <w:t>4</w:t>
      </w:r>
    </w:p>
    <w:p w14:paraId="0AD06E95" w14:textId="77777777" w:rsidR="00D300CC" w:rsidRPr="0014470F" w:rsidRDefault="00D300CC" w:rsidP="00D300CC">
      <w:pPr>
        <w:pStyle w:val="Body"/>
        <w:jc w:val="center"/>
        <w:rPr>
          <w:rFonts w:ascii="Calibri" w:hAnsi="Calibri" w:cs="Calibri"/>
          <w:b/>
          <w:bCs/>
          <w:color w:val="auto"/>
        </w:rPr>
      </w:pPr>
    </w:p>
    <w:p w14:paraId="792F01B9" w14:textId="288F6916" w:rsidR="00D300CC" w:rsidRPr="0014470F" w:rsidRDefault="00D300CC" w:rsidP="00D300CC">
      <w:pPr>
        <w:rPr>
          <w:rStyle w:val="PageNumber"/>
          <w:rFonts w:ascii="Calibri" w:hAnsi="Calibri" w:cs="Calibri"/>
        </w:rPr>
      </w:pPr>
      <w:r w:rsidRPr="0014470F">
        <w:rPr>
          <w:rStyle w:val="PageNumber"/>
          <w:rFonts w:ascii="Calibri" w:hAnsi="Calibri" w:cs="Calibri"/>
        </w:rPr>
        <w:t xml:space="preserve">The </w:t>
      </w:r>
      <w:r w:rsidR="00F9183B" w:rsidRPr="001E439A">
        <w:rPr>
          <w:rStyle w:val="PageNumber"/>
          <w:rFonts w:ascii="Calibri" w:hAnsi="Calibri" w:cs="Calibri"/>
        </w:rPr>
        <w:t>3</w:t>
      </w:r>
      <w:r w:rsidR="00984FD5" w:rsidRPr="001E439A">
        <w:rPr>
          <w:rStyle w:val="PageNumber"/>
          <w:rFonts w:ascii="Calibri" w:hAnsi="Calibri" w:cs="Calibri"/>
        </w:rPr>
        <w:t>15</w:t>
      </w:r>
      <w:r w:rsidR="00875402" w:rsidRPr="001E439A">
        <w:rPr>
          <w:rStyle w:val="PageNumber"/>
          <w:rFonts w:ascii="Calibri" w:hAnsi="Calibri" w:cs="Calibri"/>
        </w:rPr>
        <w:t>th</w:t>
      </w:r>
      <w:r w:rsidR="008C753A" w:rsidRPr="001E439A">
        <w:rPr>
          <w:rStyle w:val="PageNumber"/>
          <w:rFonts w:ascii="Calibri" w:hAnsi="Calibri" w:cs="Calibri"/>
        </w:rPr>
        <w:t xml:space="preserve"> </w:t>
      </w:r>
      <w:r w:rsidRPr="001E439A">
        <w:rPr>
          <w:rStyle w:val="PageNumber"/>
          <w:rFonts w:ascii="Calibri" w:hAnsi="Calibri" w:cs="Calibri"/>
        </w:rPr>
        <w:t>meeting</w:t>
      </w:r>
      <w:r w:rsidRPr="0014470F">
        <w:rPr>
          <w:rStyle w:val="PageNumber"/>
          <w:rFonts w:ascii="Calibri" w:hAnsi="Calibri" w:cs="Calibri"/>
        </w:rPr>
        <w:t xml:space="preserve"> of the Deer Park Community Advisory Council was held on Monday, </w:t>
      </w:r>
      <w:r w:rsidR="00FE54CA">
        <w:rPr>
          <w:rStyle w:val="PageNumber"/>
          <w:rFonts w:ascii="Calibri" w:hAnsi="Calibri" w:cs="Calibri"/>
        </w:rPr>
        <w:t>Febr</w:t>
      </w:r>
      <w:r w:rsidR="00FE4255" w:rsidRPr="0014470F">
        <w:rPr>
          <w:rStyle w:val="PageNumber"/>
          <w:rFonts w:ascii="Calibri" w:hAnsi="Calibri" w:cs="Calibri"/>
        </w:rPr>
        <w:t>uary 2</w:t>
      </w:r>
      <w:r w:rsidR="00FE54CA">
        <w:rPr>
          <w:rStyle w:val="PageNumber"/>
          <w:rFonts w:ascii="Calibri" w:hAnsi="Calibri" w:cs="Calibri"/>
        </w:rPr>
        <w:t>6</w:t>
      </w:r>
      <w:r w:rsidR="004E07AC" w:rsidRPr="0014470F">
        <w:rPr>
          <w:rStyle w:val="PageNumber"/>
          <w:rFonts w:ascii="Calibri" w:hAnsi="Calibri" w:cs="Calibri"/>
        </w:rPr>
        <w:t xml:space="preserve">, </w:t>
      </w:r>
      <w:r w:rsidR="00E27731" w:rsidRPr="00FD7F85">
        <w:rPr>
          <w:rStyle w:val="PageNumber"/>
          <w:rFonts w:ascii="Calibri" w:hAnsi="Calibri" w:cs="Calibri"/>
        </w:rPr>
        <w:t>202</w:t>
      </w:r>
      <w:r w:rsidR="00FE54CA">
        <w:rPr>
          <w:rStyle w:val="PageNumber"/>
          <w:rFonts w:ascii="Calibri" w:hAnsi="Calibri" w:cs="Calibri"/>
        </w:rPr>
        <w:t>4</w:t>
      </w:r>
      <w:r w:rsidRPr="0014470F">
        <w:rPr>
          <w:rStyle w:val="PageNumber"/>
          <w:rFonts w:ascii="Calibri" w:hAnsi="Calibri" w:cs="Calibri"/>
        </w:rPr>
        <w:t xml:space="preserve"> </w:t>
      </w:r>
      <w:r w:rsidR="00FD7F85">
        <w:rPr>
          <w:rStyle w:val="PageNumber"/>
          <w:rFonts w:ascii="Calibri" w:hAnsi="Calibri" w:cs="Calibri"/>
        </w:rPr>
        <w:t>at the Republic Grill</w:t>
      </w:r>
      <w:r w:rsidR="004D3B17">
        <w:rPr>
          <w:rStyle w:val="PageNumber"/>
          <w:rFonts w:ascii="Calibri" w:hAnsi="Calibri" w:cs="Calibri"/>
        </w:rPr>
        <w:t>.</w:t>
      </w:r>
      <w:r w:rsidRPr="0014470F">
        <w:rPr>
          <w:rStyle w:val="PageNumber"/>
          <w:rFonts w:ascii="Calibri" w:hAnsi="Calibri" w:cs="Calibri"/>
        </w:rPr>
        <w:t xml:space="preserve"> </w:t>
      </w:r>
      <w:r w:rsidR="00DB12FA" w:rsidRPr="0014470F">
        <w:rPr>
          <w:rStyle w:val="PageNumber"/>
          <w:rFonts w:ascii="Calibri" w:hAnsi="Calibri" w:cs="Calibri"/>
        </w:rPr>
        <w:t>Facilitator</w:t>
      </w:r>
      <w:r w:rsidR="00FE4255" w:rsidRPr="0014470F">
        <w:rPr>
          <w:rStyle w:val="PageNumber"/>
          <w:rFonts w:ascii="Calibri" w:hAnsi="Calibri" w:cs="Calibri"/>
        </w:rPr>
        <w:t xml:space="preserve"> </w:t>
      </w:r>
      <w:r w:rsidR="006F4695">
        <w:rPr>
          <w:rStyle w:val="PageNumber"/>
          <w:rFonts w:ascii="Calibri" w:hAnsi="Calibri" w:cs="Calibri"/>
        </w:rPr>
        <w:t xml:space="preserve">Anne Gowan </w:t>
      </w:r>
      <w:r w:rsidR="00FE4255" w:rsidRPr="004D3B17">
        <w:rPr>
          <w:rStyle w:val="PageNumber"/>
          <w:rFonts w:ascii="Calibri" w:hAnsi="Calibri" w:cs="Calibri"/>
        </w:rPr>
        <w:t>reviewed</w:t>
      </w:r>
      <w:r w:rsidR="00FE4255" w:rsidRPr="0014470F">
        <w:rPr>
          <w:rStyle w:val="PageNumber"/>
          <w:rFonts w:ascii="Calibri" w:hAnsi="Calibri" w:cs="Calibri"/>
        </w:rPr>
        <w:t xml:space="preserve"> the agenda, which was accepted </w:t>
      </w:r>
      <w:r w:rsidRPr="0014470F">
        <w:rPr>
          <w:rFonts w:ascii="Calibri" w:hAnsi="Calibri" w:cs="Calibri"/>
        </w:rPr>
        <w:t xml:space="preserve">as proposed. </w:t>
      </w:r>
      <w:r w:rsidRPr="0014470F">
        <w:rPr>
          <w:rStyle w:val="PageNumber"/>
          <w:rFonts w:ascii="Calibri" w:hAnsi="Calibri" w:cs="Calibri"/>
        </w:rPr>
        <w:t xml:space="preserve">The </w:t>
      </w:r>
      <w:r w:rsidR="00505857">
        <w:rPr>
          <w:rStyle w:val="PageNumber"/>
          <w:rFonts w:ascii="Calibri" w:hAnsi="Calibri" w:cs="Calibri"/>
        </w:rPr>
        <w:t>Nov</w:t>
      </w:r>
      <w:r w:rsidR="000B4135">
        <w:rPr>
          <w:rStyle w:val="PageNumber"/>
          <w:rFonts w:ascii="Calibri" w:hAnsi="Calibri" w:cs="Calibri"/>
        </w:rPr>
        <w:t>ember 2023</w:t>
      </w:r>
      <w:r w:rsidRPr="0014470F">
        <w:rPr>
          <w:rStyle w:val="PageNumber"/>
          <w:rFonts w:ascii="Calibri" w:hAnsi="Calibri" w:cs="Calibri"/>
        </w:rPr>
        <w:t xml:space="preserve"> meeting notes were approved without changes. </w:t>
      </w:r>
    </w:p>
    <w:p w14:paraId="1B620DDF" w14:textId="77777777" w:rsidR="00D300CC" w:rsidRDefault="00D300CC" w:rsidP="00D300CC">
      <w:pPr>
        <w:rPr>
          <w:rStyle w:val="PageNumber"/>
          <w:rFonts w:ascii="Calibri" w:hAnsi="Calibri" w:cs="Calibri"/>
        </w:rPr>
      </w:pPr>
    </w:p>
    <w:p w14:paraId="186924C0" w14:textId="28732B49" w:rsidR="00BE3132" w:rsidRDefault="00BE3132" w:rsidP="00BE313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Calibri" w:hAnsi="Calibri" w:cs="Calibri"/>
          <w:b/>
          <w:bCs/>
          <w:u w:val="single"/>
        </w:rPr>
      </w:pPr>
      <w:r w:rsidRPr="00FC7B5F">
        <w:rPr>
          <w:rFonts w:ascii="Calibri" w:hAnsi="Calibri" w:cs="Calibri"/>
          <w:b/>
          <w:bCs/>
          <w:u w:val="single"/>
        </w:rPr>
        <w:t xml:space="preserve">New </w:t>
      </w:r>
      <w:r w:rsidR="00B1799A">
        <w:rPr>
          <w:rFonts w:ascii="Calibri" w:hAnsi="Calibri" w:cs="Calibri"/>
          <w:b/>
          <w:bCs/>
          <w:u w:val="single"/>
        </w:rPr>
        <w:t xml:space="preserve">Plant </w:t>
      </w:r>
      <w:r w:rsidR="001E439A">
        <w:rPr>
          <w:rFonts w:ascii="Calibri" w:hAnsi="Calibri" w:cs="Calibri"/>
          <w:b/>
          <w:bCs/>
          <w:u w:val="single"/>
        </w:rPr>
        <w:t>Introduction</w:t>
      </w:r>
      <w:r w:rsidR="00B1799A">
        <w:rPr>
          <w:rFonts w:ascii="Calibri" w:hAnsi="Calibri" w:cs="Calibri"/>
          <w:b/>
          <w:bCs/>
          <w:u w:val="single"/>
        </w:rPr>
        <w:t xml:space="preserve"> – Kinder Morgan Deer Park Rail Terminal</w:t>
      </w:r>
    </w:p>
    <w:p w14:paraId="212DF751" w14:textId="78252314" w:rsidR="00875402" w:rsidRPr="0014470F" w:rsidRDefault="00875402" w:rsidP="00254F0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Style w:val="PageNumber"/>
          <w:rFonts w:ascii="Calibri" w:hAnsi="Calibri" w:cs="Calibri"/>
        </w:rPr>
      </w:pPr>
      <w:r w:rsidRPr="00875402">
        <w:rPr>
          <w:rStyle w:val="PageNumber"/>
          <w:rFonts w:ascii="Calibri" w:hAnsi="Calibri" w:cs="Calibri"/>
        </w:rPr>
        <w:t xml:space="preserve">Blake Wood, Manager of the Kinder Morgan Deer Park Rail Terminal (DPRT), highlighted the terminal services offered via rail and truck. </w:t>
      </w:r>
      <w:r>
        <w:rPr>
          <w:rStyle w:val="PageNumber"/>
          <w:rFonts w:ascii="Calibri" w:hAnsi="Calibri" w:cs="Calibri"/>
        </w:rPr>
        <w:t>Their</w:t>
      </w:r>
      <w:r w:rsidRPr="00875402">
        <w:rPr>
          <w:rStyle w:val="PageNumber"/>
          <w:rFonts w:ascii="Calibri" w:hAnsi="Calibri" w:cs="Calibri"/>
        </w:rPr>
        <w:t xml:space="preserve"> 377</w:t>
      </w:r>
      <w:r>
        <w:rPr>
          <w:rStyle w:val="PageNumber"/>
          <w:rFonts w:ascii="Calibri" w:hAnsi="Calibri" w:cs="Calibri"/>
        </w:rPr>
        <w:t>-a</w:t>
      </w:r>
      <w:r w:rsidRPr="00875402">
        <w:rPr>
          <w:rStyle w:val="PageNumber"/>
          <w:rFonts w:ascii="Calibri" w:hAnsi="Calibri" w:cs="Calibri"/>
        </w:rPr>
        <w:t>cre</w:t>
      </w:r>
      <w:r>
        <w:rPr>
          <w:rStyle w:val="PageNumber"/>
          <w:rFonts w:ascii="Calibri" w:hAnsi="Calibri" w:cs="Calibri"/>
        </w:rPr>
        <w:t xml:space="preserve"> </w:t>
      </w:r>
      <w:r w:rsidRPr="00875402">
        <w:rPr>
          <w:rStyle w:val="PageNumber"/>
          <w:rFonts w:ascii="Calibri" w:hAnsi="Calibri" w:cs="Calibri"/>
        </w:rPr>
        <w:t xml:space="preserve">facility </w:t>
      </w:r>
      <w:r>
        <w:rPr>
          <w:rStyle w:val="PageNumber"/>
          <w:rFonts w:ascii="Calibri" w:hAnsi="Calibri" w:cs="Calibri"/>
        </w:rPr>
        <w:t>features</w:t>
      </w:r>
      <w:r w:rsidRPr="00875402">
        <w:rPr>
          <w:rStyle w:val="PageNumber"/>
          <w:rFonts w:ascii="Calibri" w:hAnsi="Calibri" w:cs="Calibri"/>
        </w:rPr>
        <w:t xml:space="preserve"> an ethanol storage yard, a 24-spot ethanol offload </w:t>
      </w:r>
      <w:r>
        <w:rPr>
          <w:rStyle w:val="PageNumber"/>
          <w:rFonts w:ascii="Calibri" w:hAnsi="Calibri" w:cs="Calibri"/>
        </w:rPr>
        <w:t>r</w:t>
      </w:r>
      <w:r w:rsidRPr="00875402">
        <w:rPr>
          <w:rStyle w:val="PageNumber"/>
          <w:rFonts w:ascii="Calibri" w:hAnsi="Calibri" w:cs="Calibri"/>
        </w:rPr>
        <w:t xml:space="preserve">ack, an ethanol tank farm, a storage-in-transit yard, and a crude-by-rail offload rack with 60 spots. With 27 miles of rail track infrastructure, </w:t>
      </w:r>
      <w:r>
        <w:rPr>
          <w:rStyle w:val="PageNumber"/>
          <w:rFonts w:ascii="Calibri" w:hAnsi="Calibri" w:cs="Calibri"/>
        </w:rPr>
        <w:t xml:space="preserve">they primarily offload to tanks </w:t>
      </w:r>
      <w:r w:rsidRPr="00875402">
        <w:rPr>
          <w:rStyle w:val="PageNumber"/>
          <w:rFonts w:ascii="Calibri" w:hAnsi="Calibri" w:cs="Calibri"/>
        </w:rPr>
        <w:t xml:space="preserve">and </w:t>
      </w:r>
      <w:r>
        <w:rPr>
          <w:rStyle w:val="PageNumber"/>
          <w:rFonts w:ascii="Calibri" w:hAnsi="Calibri" w:cs="Calibri"/>
        </w:rPr>
        <w:t xml:space="preserve">then </w:t>
      </w:r>
      <w:r w:rsidRPr="00875402">
        <w:rPr>
          <w:rStyle w:val="PageNumber"/>
          <w:rFonts w:ascii="Calibri" w:hAnsi="Calibri" w:cs="Calibri"/>
        </w:rPr>
        <w:t xml:space="preserve">transfer via pipeline. </w:t>
      </w:r>
      <w:r>
        <w:rPr>
          <w:rStyle w:val="PageNumber"/>
          <w:rFonts w:ascii="Calibri" w:hAnsi="Calibri" w:cs="Calibri"/>
        </w:rPr>
        <w:t>They</w:t>
      </w:r>
      <w:r w:rsidRPr="00875402">
        <w:rPr>
          <w:rStyle w:val="PageNumber"/>
          <w:rFonts w:ascii="Calibri" w:hAnsi="Calibri" w:cs="Calibri"/>
        </w:rPr>
        <w:t xml:space="preserve"> supply 96% of the fuel-grade ethanol consumed in the Houston area. </w:t>
      </w:r>
      <w:r>
        <w:rPr>
          <w:rStyle w:val="PageNumber"/>
          <w:rFonts w:ascii="Calibri" w:hAnsi="Calibri" w:cs="Calibri"/>
        </w:rPr>
        <w:t xml:space="preserve">Their </w:t>
      </w:r>
      <w:r w:rsidRPr="00875402">
        <w:rPr>
          <w:rStyle w:val="PageNumber"/>
          <w:rFonts w:ascii="Calibri" w:hAnsi="Calibri" w:cs="Calibri"/>
        </w:rPr>
        <w:t xml:space="preserve">facility is equipped to handle the simultaneous processing of </w:t>
      </w:r>
      <w:proofErr w:type="gramStart"/>
      <w:r w:rsidRPr="00875402">
        <w:rPr>
          <w:rStyle w:val="PageNumber"/>
          <w:rFonts w:ascii="Calibri" w:hAnsi="Calibri" w:cs="Calibri"/>
        </w:rPr>
        <w:t>8 unit</w:t>
      </w:r>
      <w:proofErr w:type="gramEnd"/>
      <w:r w:rsidRPr="00875402">
        <w:rPr>
          <w:rStyle w:val="PageNumber"/>
          <w:rFonts w:ascii="Calibri" w:hAnsi="Calibri" w:cs="Calibri"/>
        </w:rPr>
        <w:t xml:space="preserve"> trains, including those for coal, coke, ethanol, and crude. DPRT maintains an active Zone 3 membership in CIMA and holds Class 3 status in the corporate pool.</w:t>
      </w:r>
    </w:p>
    <w:p w14:paraId="06EB52FE" w14:textId="77777777" w:rsidR="00ED7DF8" w:rsidRPr="0014470F" w:rsidRDefault="00ED7DF8" w:rsidP="006644A8">
      <w:pPr>
        <w:pStyle w:val="Body"/>
        <w:rPr>
          <w:rStyle w:val="PageNumber"/>
          <w:rFonts w:ascii="Calibri" w:hAnsi="Calibri" w:cs="Calibri"/>
          <w:b/>
          <w:bCs/>
          <w:color w:val="auto"/>
          <w:sz w:val="28"/>
          <w:szCs w:val="32"/>
          <w:u w:val="single"/>
        </w:rPr>
      </w:pPr>
    </w:p>
    <w:p w14:paraId="506E79A8" w14:textId="77777777" w:rsidR="00117FED" w:rsidRPr="0014470F" w:rsidRDefault="00117FED" w:rsidP="00117FED">
      <w:pPr>
        <w:pStyle w:val="Body"/>
        <w:jc w:val="center"/>
        <w:rPr>
          <w:rStyle w:val="PageNumber"/>
          <w:rFonts w:ascii="Calibri" w:hAnsi="Calibri"/>
          <w:b/>
          <w:bCs/>
          <w:sz w:val="28"/>
          <w:szCs w:val="34"/>
          <w:u w:val="single"/>
        </w:rPr>
      </w:pPr>
      <w:r w:rsidRPr="0014470F">
        <w:rPr>
          <w:rStyle w:val="PageNumber"/>
          <w:rFonts w:ascii="Calibri" w:hAnsi="Calibri"/>
          <w:b/>
          <w:bCs/>
          <w:sz w:val="32"/>
          <w:szCs w:val="34"/>
          <w:u w:val="single"/>
        </w:rPr>
        <w:t>Annual “State of the Plant” Reports from DPCAC Plants</w:t>
      </w:r>
    </w:p>
    <w:p w14:paraId="393DF235" w14:textId="77777777" w:rsidR="00117FED" w:rsidRPr="0014470F" w:rsidRDefault="00117FED" w:rsidP="00117FED">
      <w:pPr>
        <w:pStyle w:val="Body"/>
        <w:jc w:val="center"/>
        <w:rPr>
          <w:rStyle w:val="PageNumber"/>
          <w:rFonts w:ascii="Calibri" w:hAnsi="Calibri"/>
          <w:b/>
          <w:bCs/>
          <w:sz w:val="28"/>
          <w:szCs w:val="32"/>
          <w:u w:val="single"/>
        </w:rPr>
      </w:pPr>
    </w:p>
    <w:p w14:paraId="18819C5F" w14:textId="38B5DB87" w:rsidR="00117FED" w:rsidRPr="0014470F" w:rsidRDefault="00836374" w:rsidP="00117FED">
      <w:pPr>
        <w:rPr>
          <w:rStyle w:val="PageNumber"/>
          <w:rFonts w:ascii="Calibri" w:hAnsi="Calibri" w:cs="Arial Unicode MS"/>
          <w:color w:val="000000"/>
          <w:u w:color="000000"/>
          <w:bdr w:val="nil"/>
        </w:rPr>
      </w:pPr>
      <w:r w:rsidRPr="0014470F">
        <w:rPr>
          <w:rStyle w:val="PageNumber"/>
          <w:rFonts w:ascii="Calibri" w:hAnsi="Calibri" w:cs="Arial Unicode MS"/>
          <w:color w:val="000000"/>
          <w:u w:color="000000"/>
          <w:bdr w:val="nil"/>
        </w:rPr>
        <w:t>Asked to report their 202</w:t>
      </w:r>
      <w:r w:rsidR="00E8440C">
        <w:rPr>
          <w:rStyle w:val="PageNumber"/>
          <w:rFonts w:ascii="Calibri" w:hAnsi="Calibri" w:cs="Arial Unicode MS"/>
          <w:color w:val="000000"/>
          <w:u w:color="000000"/>
          <w:bdr w:val="nil"/>
        </w:rPr>
        <w:t>3</w:t>
      </w:r>
      <w:r w:rsidR="00117FED" w:rsidRPr="0014470F">
        <w:rPr>
          <w:rStyle w:val="PageNumber"/>
          <w:rFonts w:ascii="Calibri" w:hAnsi="Calibri" w:cs="Arial Unicode MS"/>
          <w:color w:val="000000"/>
          <w:u w:color="000000"/>
          <w:bdr w:val="nil"/>
        </w:rPr>
        <w:t xml:space="preserve"> challenges and </w:t>
      </w:r>
      <w:r w:rsidRPr="0014470F">
        <w:rPr>
          <w:rStyle w:val="PageNumber"/>
          <w:rFonts w:ascii="Calibri" w:hAnsi="Calibri" w:cs="Arial Unicode MS"/>
          <w:color w:val="000000"/>
          <w:u w:color="000000"/>
          <w:bdr w:val="nil"/>
        </w:rPr>
        <w:t>achievements and their 202</w:t>
      </w:r>
      <w:r w:rsidR="00E8440C">
        <w:rPr>
          <w:rStyle w:val="PageNumber"/>
          <w:rFonts w:ascii="Calibri" w:hAnsi="Calibri" w:cs="Arial Unicode MS"/>
          <w:color w:val="000000"/>
          <w:u w:color="000000"/>
          <w:bdr w:val="nil"/>
        </w:rPr>
        <w:t>4</w:t>
      </w:r>
      <w:r w:rsidR="00117FED" w:rsidRPr="0014470F">
        <w:rPr>
          <w:rStyle w:val="PageNumber"/>
          <w:rFonts w:ascii="Calibri" w:hAnsi="Calibri" w:cs="Arial Unicode MS"/>
          <w:color w:val="000000"/>
          <w:u w:color="000000"/>
          <w:bdr w:val="nil"/>
        </w:rPr>
        <w:t xml:space="preserve"> goals and </w:t>
      </w:r>
      <w:r w:rsidR="008C49C0" w:rsidRPr="0014470F">
        <w:rPr>
          <w:rStyle w:val="PageNumber"/>
          <w:rFonts w:ascii="Calibri" w:hAnsi="Calibri" w:cs="Arial Unicode MS"/>
          <w:color w:val="000000"/>
          <w:u w:color="000000"/>
          <w:bdr w:val="nil"/>
        </w:rPr>
        <w:t xml:space="preserve">plans, </w:t>
      </w:r>
      <w:r w:rsidR="008C49C0">
        <w:rPr>
          <w:rStyle w:val="PageNumber"/>
          <w:rFonts w:ascii="Calibri" w:hAnsi="Calibri" w:cs="Arial Unicode MS"/>
          <w:color w:val="000000"/>
          <w:u w:color="000000"/>
          <w:bdr w:val="nil"/>
        </w:rPr>
        <w:t>1</w:t>
      </w:r>
      <w:r w:rsidR="00F75157">
        <w:rPr>
          <w:rStyle w:val="PageNumber"/>
          <w:rFonts w:ascii="Calibri" w:hAnsi="Calibri" w:cs="Arial Unicode MS"/>
          <w:color w:val="000000"/>
          <w:u w:color="000000"/>
          <w:bdr w:val="nil"/>
        </w:rPr>
        <w:t>6</w:t>
      </w:r>
      <w:r w:rsidR="005D2514">
        <w:rPr>
          <w:rStyle w:val="PageNumber"/>
          <w:rFonts w:ascii="Calibri" w:hAnsi="Calibri" w:cs="Arial Unicode MS"/>
          <w:color w:val="000000"/>
          <w:u w:color="000000"/>
          <w:bdr w:val="nil"/>
        </w:rPr>
        <w:t xml:space="preserve"> </w:t>
      </w:r>
      <w:r w:rsidR="00117FED" w:rsidRPr="0014470F">
        <w:rPr>
          <w:rStyle w:val="PageNumber"/>
          <w:rFonts w:ascii="Calibri" w:hAnsi="Calibri" w:cs="Arial Unicode MS"/>
          <w:color w:val="000000"/>
          <w:u w:color="000000"/>
          <w:bdr w:val="nil"/>
        </w:rPr>
        <w:t xml:space="preserve">Deer Park Community Advisory Council (DPCAC) plants shared their assessments.  </w:t>
      </w:r>
      <w:r w:rsidR="008C49C0" w:rsidRPr="00A04A64">
        <w:rPr>
          <w:rStyle w:val="PageNumber"/>
          <w:rFonts w:ascii="Calibri" w:hAnsi="Calibri" w:cs="Arial Unicode MS"/>
          <w:color w:val="000000"/>
          <w:u w:color="000000"/>
          <w:bdr w:val="nil"/>
        </w:rPr>
        <w:t xml:space="preserve">Some </w:t>
      </w:r>
      <w:r w:rsidR="00117FED" w:rsidRPr="00A04A64">
        <w:rPr>
          <w:rStyle w:val="PageNumber"/>
          <w:rFonts w:ascii="Calibri" w:hAnsi="Calibri" w:cs="Arial Unicode MS"/>
          <w:color w:val="000000"/>
          <w:u w:color="000000"/>
          <w:bdr w:val="nil"/>
        </w:rPr>
        <w:t>plants commented on their OSHA recordable rate. According to</w:t>
      </w:r>
      <w:r w:rsidR="00117FED" w:rsidRPr="0014470F">
        <w:rPr>
          <w:rStyle w:val="PageNumber"/>
          <w:rFonts w:ascii="Calibri" w:hAnsi="Calibri" w:cs="Arial Unicode MS"/>
          <w:color w:val="000000"/>
          <w:u w:color="000000"/>
          <w:bdr w:val="nil"/>
        </w:rPr>
        <w:t xml:space="preserve"> the US Occupational Safety and Health Administration (OSHA), a rate of 1.00 means one person per 100 had an injury or illness requiring a doctor’s intervention in 202</w:t>
      </w:r>
      <w:r w:rsidR="00980F59">
        <w:rPr>
          <w:rStyle w:val="PageNumber"/>
          <w:rFonts w:ascii="Calibri" w:hAnsi="Calibri" w:cs="Arial Unicode MS"/>
          <w:color w:val="000000"/>
          <w:u w:color="000000"/>
          <w:bdr w:val="nil"/>
        </w:rPr>
        <w:t>3</w:t>
      </w:r>
      <w:r w:rsidR="00117FED" w:rsidRPr="0014470F">
        <w:rPr>
          <w:rStyle w:val="PageNumber"/>
          <w:rFonts w:ascii="Calibri" w:hAnsi="Calibri" w:cs="Arial Unicode MS"/>
          <w:color w:val="000000"/>
          <w:u w:color="000000"/>
          <w:bdr w:val="nil"/>
        </w:rPr>
        <w:t xml:space="preserve">.  A rate of 0.10 means is a rate of one per 1000. </w:t>
      </w:r>
    </w:p>
    <w:p w14:paraId="3B3E5A0A" w14:textId="77777777" w:rsidR="00836374" w:rsidRPr="0014470F" w:rsidRDefault="00836374" w:rsidP="00117FED">
      <w:pPr>
        <w:rPr>
          <w:rStyle w:val="PageNumber"/>
          <w:rFonts w:ascii="Calibri" w:hAnsi="Calibri" w:cs="Arial Unicode MS"/>
          <w:color w:val="000000"/>
          <w:u w:color="000000"/>
          <w:bdr w:val="nil"/>
        </w:rPr>
      </w:pPr>
    </w:p>
    <w:p w14:paraId="45593685" w14:textId="68C8BDC5" w:rsidR="001E439A" w:rsidRPr="0014470F" w:rsidRDefault="00836374" w:rsidP="00836374">
      <w:pPr>
        <w:rPr>
          <w:rStyle w:val="PageNumber"/>
          <w:rFonts w:ascii="Calibri" w:hAnsi="Calibri" w:cs="Arial Unicode MS"/>
          <w:color w:val="000000"/>
          <w:u w:color="000000"/>
          <w:bdr w:val="nil"/>
        </w:rPr>
      </w:pPr>
      <w:r w:rsidRPr="0014470F">
        <w:rPr>
          <w:rStyle w:val="PageNumber"/>
          <w:rFonts w:ascii="Calibri" w:hAnsi="Calibri" w:cs="Arial Unicode MS"/>
          <w:color w:val="000000"/>
          <w:u w:color="000000"/>
          <w:bdr w:val="nil"/>
        </w:rPr>
        <w:t>Highlights from each report follows:</w:t>
      </w:r>
    </w:p>
    <w:p w14:paraId="41EC8DF6" w14:textId="014F2DD2" w:rsidR="00875402" w:rsidRPr="00875402" w:rsidRDefault="00836374" w:rsidP="00875402">
      <w:pPr>
        <w:pStyle w:val="ListParagraph"/>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contextualSpacing/>
        <w:rPr>
          <w:rStyle w:val="PageNumber"/>
          <w:rFonts w:ascii="Calibri" w:hAnsi="Calibri"/>
        </w:rPr>
      </w:pPr>
      <w:r w:rsidRPr="00D7080A">
        <w:rPr>
          <w:rStyle w:val="PageNumber"/>
          <w:rFonts w:ascii="Calibri" w:hAnsi="Calibri"/>
          <w:b/>
        </w:rPr>
        <w:t>Clean Harbors Deer Park</w:t>
      </w:r>
      <w:r w:rsidR="00863546" w:rsidRPr="00D7080A">
        <w:rPr>
          <w:rStyle w:val="PageNumber"/>
          <w:rFonts w:ascii="Calibri" w:hAnsi="Calibri"/>
          <w:b/>
        </w:rPr>
        <w:t xml:space="preserve">: </w:t>
      </w:r>
      <w:r w:rsidRPr="00D7080A">
        <w:rPr>
          <w:rStyle w:val="PageNumber"/>
          <w:rFonts w:ascii="Calibri" w:hAnsi="Calibri"/>
          <w:b/>
        </w:rPr>
        <w:t xml:space="preserve"> </w:t>
      </w:r>
      <w:r w:rsidR="0001390F" w:rsidRPr="00D7080A">
        <w:rPr>
          <w:rStyle w:val="PageNumber"/>
          <w:rFonts w:ascii="Calibri" w:hAnsi="Calibri"/>
        </w:rPr>
        <w:t xml:space="preserve">The site had </w:t>
      </w:r>
      <w:r w:rsidR="003423D7" w:rsidRPr="001E439A">
        <w:rPr>
          <w:rStyle w:val="PageNumber"/>
          <w:rFonts w:ascii="Calibri" w:hAnsi="Calibri"/>
        </w:rPr>
        <w:t>a TIR of 0.</w:t>
      </w:r>
      <w:r w:rsidR="001E439A" w:rsidRPr="001E439A">
        <w:rPr>
          <w:rStyle w:val="PageNumber"/>
          <w:rFonts w:ascii="Calibri" w:hAnsi="Calibri"/>
        </w:rPr>
        <w:t>27</w:t>
      </w:r>
      <w:r w:rsidR="000B7974" w:rsidRPr="001E439A">
        <w:rPr>
          <w:rStyle w:val="PageNumber"/>
          <w:rFonts w:ascii="Calibri" w:hAnsi="Calibri"/>
        </w:rPr>
        <w:t>, with 1 reportable injury</w:t>
      </w:r>
      <w:r w:rsidR="00696DB3" w:rsidRPr="001E439A">
        <w:rPr>
          <w:rStyle w:val="PageNumber"/>
          <w:rFonts w:ascii="Calibri" w:hAnsi="Calibri"/>
        </w:rPr>
        <w:t>,</w:t>
      </w:r>
      <w:r w:rsidR="00696DB3">
        <w:rPr>
          <w:rStyle w:val="PageNumber"/>
          <w:rFonts w:ascii="Calibri" w:hAnsi="Calibri"/>
        </w:rPr>
        <w:t xml:space="preserve"> LTIR is 0.0.</w:t>
      </w:r>
      <w:r w:rsidR="00977EF3" w:rsidRPr="00A04A64">
        <w:rPr>
          <w:rStyle w:val="PageNumber"/>
          <w:rFonts w:ascii="Calibri" w:hAnsi="Calibri"/>
        </w:rPr>
        <w:t xml:space="preserve"> </w:t>
      </w:r>
      <w:r w:rsidR="003D354F" w:rsidRPr="00A04A64">
        <w:rPr>
          <w:rStyle w:val="PageNumber"/>
          <w:rFonts w:ascii="Calibri" w:hAnsi="Calibri"/>
        </w:rPr>
        <w:t xml:space="preserve">The final </w:t>
      </w:r>
      <w:r w:rsidR="003B27B5" w:rsidRPr="00A04A64">
        <w:rPr>
          <w:rStyle w:val="PageNumber"/>
          <w:rFonts w:ascii="Calibri" w:hAnsi="Calibri"/>
        </w:rPr>
        <w:t>onsite</w:t>
      </w:r>
      <w:r w:rsidR="00977EF3" w:rsidRPr="00A04A64">
        <w:rPr>
          <w:rStyle w:val="PageNumber"/>
          <w:rFonts w:ascii="Calibri" w:hAnsi="Calibri"/>
        </w:rPr>
        <w:t xml:space="preserve"> landfill </w:t>
      </w:r>
      <w:r w:rsidR="006F28A4">
        <w:rPr>
          <w:rStyle w:val="PageNumber"/>
          <w:rFonts w:ascii="Calibri" w:hAnsi="Calibri"/>
        </w:rPr>
        <w:t xml:space="preserve">was </w:t>
      </w:r>
      <w:r w:rsidR="003D354F" w:rsidRPr="00A04A64">
        <w:rPr>
          <w:rStyle w:val="PageNumber"/>
          <w:rFonts w:ascii="Calibri" w:hAnsi="Calibri"/>
        </w:rPr>
        <w:t xml:space="preserve">closed </w:t>
      </w:r>
      <w:r w:rsidR="00977EF3" w:rsidRPr="00A04A64">
        <w:rPr>
          <w:rStyle w:val="PageNumber"/>
          <w:rFonts w:ascii="Calibri" w:hAnsi="Calibri"/>
        </w:rPr>
        <w:t>in 2023</w:t>
      </w:r>
      <w:r w:rsidR="003B27B5" w:rsidRPr="00A04A64">
        <w:rPr>
          <w:rStyle w:val="PageNumber"/>
          <w:rFonts w:ascii="Calibri" w:hAnsi="Calibri"/>
        </w:rPr>
        <w:t xml:space="preserve">. </w:t>
      </w:r>
      <w:r w:rsidR="003D354F" w:rsidRPr="00A04A64">
        <w:rPr>
          <w:rStyle w:val="PageNumber"/>
          <w:rFonts w:ascii="Calibri" w:hAnsi="Calibri"/>
        </w:rPr>
        <w:t xml:space="preserve"> </w:t>
      </w:r>
      <w:r w:rsidR="00683BFD">
        <w:rPr>
          <w:rStyle w:val="PageNumber"/>
          <w:rFonts w:ascii="Calibri" w:hAnsi="Calibri"/>
        </w:rPr>
        <w:t xml:space="preserve">EPA </w:t>
      </w:r>
      <w:r w:rsidR="00875402">
        <w:rPr>
          <w:rStyle w:val="PageNumber"/>
          <w:rFonts w:ascii="Calibri" w:hAnsi="Calibri"/>
        </w:rPr>
        <w:t xml:space="preserve">conducted 2 inspections in 2023 and have not yet issued a report.  The TCEQ also conducted 2 inspections.  In 2024, Clean Harbors plans to replace a couple of tanks in kind.  </w:t>
      </w:r>
    </w:p>
    <w:p w14:paraId="2F2FD3A1" w14:textId="33740B85" w:rsidR="00875402" w:rsidRPr="00875402" w:rsidRDefault="00863546" w:rsidP="00875402">
      <w:pPr>
        <w:pStyle w:val="ListParagraph"/>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contextualSpacing/>
        <w:rPr>
          <w:rStyle w:val="PageNumber"/>
          <w:rFonts w:ascii="Calibri" w:hAnsi="Calibri"/>
        </w:rPr>
      </w:pPr>
      <w:r w:rsidRPr="00D6433B">
        <w:rPr>
          <w:rStyle w:val="PageNumber"/>
          <w:rFonts w:ascii="Calibri" w:hAnsi="Calibri"/>
          <w:b/>
        </w:rPr>
        <w:t xml:space="preserve">Dow Chemical Deer Park: </w:t>
      </w:r>
      <w:r w:rsidR="00836374" w:rsidRPr="00D6433B">
        <w:rPr>
          <w:rStyle w:val="PageNumber"/>
          <w:rFonts w:ascii="Calibri" w:hAnsi="Calibri"/>
        </w:rPr>
        <w:t xml:space="preserve"> </w:t>
      </w:r>
      <w:r w:rsidR="005D0FFB">
        <w:rPr>
          <w:rStyle w:val="PageNumber"/>
          <w:rFonts w:ascii="Calibri" w:hAnsi="Calibri"/>
        </w:rPr>
        <w:t>I</w:t>
      </w:r>
      <w:r w:rsidR="00875402">
        <w:rPr>
          <w:rStyle w:val="PageNumber"/>
          <w:rFonts w:ascii="Calibri" w:hAnsi="Calibri"/>
        </w:rPr>
        <w:t xml:space="preserve">n 2023, the site worked 3.2-million-man hours and achieved a 0.44 TRIR that included one hearing shift (that is potentially a recordable injury).  The site had 2 recordable employee injuries and 3 contractor injuries.   The site produced 2 billion pounds of product in 2023 and they forecast volume growth in 2024.  Last year, Dow hosted a “Jobs in Manufacturing” day for local middle school students and conducted a full-scale incident training exercise.  </w:t>
      </w:r>
    </w:p>
    <w:p w14:paraId="1656BE6D" w14:textId="6CFC4BCC" w:rsidR="00836374" w:rsidRPr="005058DD" w:rsidRDefault="00863546" w:rsidP="00FA7E82">
      <w:pPr>
        <w:pStyle w:val="ListParagraph"/>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contextualSpacing/>
        <w:rPr>
          <w:rStyle w:val="PageNumber"/>
          <w:rFonts w:ascii="Calibri" w:hAnsi="Calibri"/>
        </w:rPr>
      </w:pPr>
      <w:r w:rsidRPr="005058DD">
        <w:rPr>
          <w:rStyle w:val="PageNumber"/>
          <w:rFonts w:ascii="Calibri" w:hAnsi="Calibri"/>
          <w:b/>
        </w:rPr>
        <w:t xml:space="preserve">Evonik Oil Additives: </w:t>
      </w:r>
      <w:r w:rsidR="00FC2C6E" w:rsidRPr="005058DD">
        <w:rPr>
          <w:rStyle w:val="PageNumber"/>
          <w:rFonts w:ascii="Calibri" w:hAnsi="Calibri"/>
          <w:bCs/>
        </w:rPr>
        <w:t>T</w:t>
      </w:r>
      <w:r w:rsidR="006D6DE9" w:rsidRPr="005058DD">
        <w:rPr>
          <w:rStyle w:val="PageNumber"/>
          <w:rFonts w:ascii="Calibri" w:hAnsi="Calibri"/>
        </w:rPr>
        <w:t xml:space="preserve">he site had </w:t>
      </w:r>
      <w:r w:rsidR="006A6581">
        <w:rPr>
          <w:rStyle w:val="PageNumber"/>
          <w:rFonts w:ascii="Calibri" w:hAnsi="Calibri"/>
        </w:rPr>
        <w:t>zero OSHA recordable</w:t>
      </w:r>
      <w:r w:rsidR="00875402">
        <w:rPr>
          <w:rStyle w:val="PageNumber"/>
          <w:rFonts w:ascii="Calibri" w:hAnsi="Calibri"/>
        </w:rPr>
        <w:t xml:space="preserve"> injuries</w:t>
      </w:r>
      <w:r w:rsidR="0010416D">
        <w:rPr>
          <w:rStyle w:val="PageNumber"/>
          <w:rFonts w:ascii="Calibri" w:hAnsi="Calibri"/>
        </w:rPr>
        <w:t xml:space="preserve">, </w:t>
      </w:r>
      <w:r w:rsidR="00EF298E">
        <w:rPr>
          <w:rStyle w:val="PageNumber"/>
          <w:rFonts w:ascii="Calibri" w:hAnsi="Calibri"/>
        </w:rPr>
        <w:t xml:space="preserve">and </w:t>
      </w:r>
      <w:r w:rsidR="0010416D">
        <w:rPr>
          <w:rStyle w:val="PageNumber"/>
          <w:rFonts w:ascii="Calibri" w:hAnsi="Calibri"/>
        </w:rPr>
        <w:t xml:space="preserve">no reportable quantity spills </w:t>
      </w:r>
      <w:r w:rsidR="0077258F" w:rsidRPr="005058DD">
        <w:rPr>
          <w:rStyle w:val="PageNumber"/>
          <w:rFonts w:ascii="Calibri" w:hAnsi="Calibri"/>
        </w:rPr>
        <w:t>in 202</w:t>
      </w:r>
      <w:r w:rsidR="00EF298E">
        <w:rPr>
          <w:rStyle w:val="PageNumber"/>
          <w:rFonts w:ascii="Calibri" w:hAnsi="Calibri"/>
        </w:rPr>
        <w:t>3</w:t>
      </w:r>
      <w:r w:rsidR="006D6DE9" w:rsidRPr="005058DD">
        <w:rPr>
          <w:rStyle w:val="PageNumber"/>
          <w:rFonts w:ascii="Calibri" w:hAnsi="Calibri"/>
        </w:rPr>
        <w:t>.</w:t>
      </w:r>
      <w:r w:rsidR="0077258F" w:rsidRPr="005058DD">
        <w:rPr>
          <w:rStyle w:val="PageNumber"/>
          <w:rFonts w:ascii="Calibri" w:hAnsi="Calibri"/>
        </w:rPr>
        <w:t xml:space="preserve"> </w:t>
      </w:r>
      <w:r w:rsidR="00875402">
        <w:rPr>
          <w:rStyle w:val="PageNumber"/>
          <w:rFonts w:ascii="Calibri" w:hAnsi="Calibri"/>
        </w:rPr>
        <w:t xml:space="preserve">2023 </w:t>
      </w:r>
      <w:r w:rsidR="001E439A">
        <w:rPr>
          <w:rStyle w:val="PageNumber"/>
          <w:rFonts w:ascii="Calibri" w:hAnsi="Calibri"/>
        </w:rPr>
        <w:t>s</w:t>
      </w:r>
      <w:r w:rsidR="000C2329">
        <w:rPr>
          <w:rStyle w:val="PageNumber"/>
          <w:rFonts w:ascii="Calibri" w:hAnsi="Calibri"/>
        </w:rPr>
        <w:t xml:space="preserve">ales were lower </w:t>
      </w:r>
      <w:r w:rsidR="001E439A">
        <w:rPr>
          <w:rStyle w:val="PageNumber"/>
          <w:rFonts w:ascii="Calibri" w:hAnsi="Calibri"/>
        </w:rPr>
        <w:t xml:space="preserve">than the </w:t>
      </w:r>
      <w:r w:rsidR="00875402">
        <w:rPr>
          <w:rStyle w:val="PageNumber"/>
          <w:rFonts w:ascii="Calibri" w:hAnsi="Calibri"/>
        </w:rPr>
        <w:t xml:space="preserve">targeted goal, but </w:t>
      </w:r>
      <w:r w:rsidR="001E439A">
        <w:rPr>
          <w:rStyle w:val="PageNumber"/>
          <w:rFonts w:ascii="Calibri" w:hAnsi="Calibri"/>
        </w:rPr>
        <w:t xml:space="preserve">2024 </w:t>
      </w:r>
      <w:r w:rsidR="000C2329">
        <w:rPr>
          <w:rStyle w:val="PageNumber"/>
          <w:rFonts w:ascii="Calibri" w:hAnsi="Calibri"/>
        </w:rPr>
        <w:t xml:space="preserve">has been very good. </w:t>
      </w:r>
      <w:r w:rsidR="00875402">
        <w:rPr>
          <w:rStyle w:val="PageNumber"/>
          <w:rFonts w:ascii="Calibri" w:hAnsi="Calibri"/>
        </w:rPr>
        <w:t>The site c</w:t>
      </w:r>
      <w:r w:rsidR="00E0231E">
        <w:rPr>
          <w:rStyle w:val="PageNumber"/>
          <w:rFonts w:ascii="Calibri" w:hAnsi="Calibri"/>
        </w:rPr>
        <w:t xml:space="preserve">reated 2 jobs in 2024. </w:t>
      </w:r>
      <w:r w:rsidR="00E35132" w:rsidRPr="005058DD">
        <w:rPr>
          <w:rStyle w:val="PageNumber"/>
          <w:rFonts w:ascii="Calibri" w:hAnsi="Calibri"/>
        </w:rPr>
        <w:t xml:space="preserve"> </w:t>
      </w:r>
    </w:p>
    <w:p w14:paraId="1B27D402" w14:textId="7AF61DD0" w:rsidR="00836374" w:rsidRPr="00AE6E60" w:rsidRDefault="00836374" w:rsidP="008F3020">
      <w:pPr>
        <w:pStyle w:val="ListParagraph"/>
        <w:numPr>
          <w:ilvl w:val="0"/>
          <w:numId w:val="28"/>
        </w:numPr>
        <w:contextualSpacing/>
        <w:rPr>
          <w:rStyle w:val="PageNumber"/>
          <w:rFonts w:ascii="Calibri" w:hAnsi="Calibri"/>
        </w:rPr>
      </w:pPr>
      <w:r w:rsidRPr="00AE6E60">
        <w:rPr>
          <w:rStyle w:val="PageNumber"/>
          <w:rFonts w:ascii="Calibri" w:hAnsi="Calibri"/>
          <w:b/>
        </w:rPr>
        <w:t>GEO Specialty Chemicals</w:t>
      </w:r>
      <w:r w:rsidR="00863546" w:rsidRPr="00AE6E60">
        <w:rPr>
          <w:rStyle w:val="PageNumber"/>
          <w:rFonts w:ascii="Calibri" w:hAnsi="Calibri"/>
        </w:rPr>
        <w:t xml:space="preserve">: </w:t>
      </w:r>
      <w:r w:rsidR="0001390F" w:rsidRPr="00AE6E60">
        <w:rPr>
          <w:rStyle w:val="PageNumber"/>
          <w:rFonts w:ascii="Calibri" w:hAnsi="Calibri"/>
        </w:rPr>
        <w:t xml:space="preserve">The </w:t>
      </w:r>
      <w:r w:rsidR="00F01D14" w:rsidRPr="00AE6E60">
        <w:rPr>
          <w:rStyle w:val="PageNumber"/>
          <w:rFonts w:ascii="Calibri" w:hAnsi="Calibri"/>
        </w:rPr>
        <w:t xml:space="preserve">site had </w:t>
      </w:r>
      <w:r w:rsidR="001101BD">
        <w:rPr>
          <w:rStyle w:val="PageNumber"/>
          <w:rFonts w:ascii="Calibri" w:hAnsi="Calibri"/>
        </w:rPr>
        <w:t>one</w:t>
      </w:r>
      <w:r w:rsidR="0001390F" w:rsidRPr="00AE6E60">
        <w:rPr>
          <w:rStyle w:val="PageNumber"/>
          <w:rFonts w:ascii="Calibri" w:hAnsi="Calibri"/>
        </w:rPr>
        <w:t xml:space="preserve"> recordable inju</w:t>
      </w:r>
      <w:r w:rsidR="005325B6">
        <w:rPr>
          <w:rStyle w:val="PageNumber"/>
          <w:rFonts w:ascii="Calibri" w:hAnsi="Calibri"/>
        </w:rPr>
        <w:t>ry</w:t>
      </w:r>
      <w:r w:rsidR="0001390F" w:rsidRPr="00AE6E60">
        <w:rPr>
          <w:rStyle w:val="PageNumber"/>
          <w:rFonts w:ascii="Calibri" w:hAnsi="Calibri"/>
        </w:rPr>
        <w:t xml:space="preserve"> in 202</w:t>
      </w:r>
      <w:r w:rsidR="0030257B">
        <w:rPr>
          <w:rStyle w:val="PageNumber"/>
          <w:rFonts w:ascii="Calibri" w:hAnsi="Calibri"/>
        </w:rPr>
        <w:t>3</w:t>
      </w:r>
      <w:r w:rsidR="003D354F">
        <w:rPr>
          <w:rStyle w:val="PageNumber"/>
          <w:rFonts w:ascii="Calibri" w:hAnsi="Calibri"/>
        </w:rPr>
        <w:t xml:space="preserve"> </w:t>
      </w:r>
      <w:r w:rsidR="00A04A64">
        <w:rPr>
          <w:rStyle w:val="PageNumber"/>
          <w:rFonts w:ascii="Calibri" w:hAnsi="Calibri"/>
        </w:rPr>
        <w:t xml:space="preserve">and </w:t>
      </w:r>
      <w:r w:rsidR="00A04A64" w:rsidRPr="00A04A64">
        <w:rPr>
          <w:rStyle w:val="PageNumber"/>
          <w:rFonts w:ascii="Calibri" w:hAnsi="Calibri"/>
        </w:rPr>
        <w:t xml:space="preserve">a </w:t>
      </w:r>
      <w:r w:rsidR="003D354F" w:rsidRPr="00A04A64">
        <w:rPr>
          <w:rStyle w:val="PageNumber"/>
          <w:rFonts w:ascii="Calibri" w:hAnsi="Calibri"/>
        </w:rPr>
        <w:t xml:space="preserve">TRIR </w:t>
      </w:r>
      <w:r w:rsidR="00A04A64" w:rsidRPr="00A04A64">
        <w:rPr>
          <w:rStyle w:val="PageNumber"/>
          <w:rFonts w:ascii="Calibri" w:hAnsi="Calibri"/>
        </w:rPr>
        <w:t xml:space="preserve">of </w:t>
      </w:r>
      <w:r w:rsidR="003D354F" w:rsidRPr="00A04A64">
        <w:rPr>
          <w:rStyle w:val="PageNumber"/>
          <w:rFonts w:ascii="Calibri" w:hAnsi="Calibri"/>
        </w:rPr>
        <w:t>1.</w:t>
      </w:r>
      <w:r w:rsidR="0030257B">
        <w:rPr>
          <w:rStyle w:val="PageNumber"/>
          <w:rFonts w:ascii="Calibri" w:hAnsi="Calibri"/>
        </w:rPr>
        <w:t>5</w:t>
      </w:r>
      <w:r w:rsidR="003D354F" w:rsidRPr="00A04A64">
        <w:rPr>
          <w:rStyle w:val="PageNumber"/>
          <w:rFonts w:ascii="Calibri" w:hAnsi="Calibri"/>
        </w:rPr>
        <w:t>7</w:t>
      </w:r>
      <w:r w:rsidR="00A04A64">
        <w:rPr>
          <w:rStyle w:val="PageNumber"/>
          <w:rFonts w:ascii="Calibri" w:hAnsi="Calibri"/>
        </w:rPr>
        <w:t>.</w:t>
      </w:r>
      <w:r w:rsidR="003D354F" w:rsidRPr="00A04A64">
        <w:rPr>
          <w:rStyle w:val="PageNumber"/>
          <w:rFonts w:ascii="Calibri" w:hAnsi="Calibri"/>
        </w:rPr>
        <w:t xml:space="preserve"> </w:t>
      </w:r>
      <w:r w:rsidR="00A04A64" w:rsidRPr="00A04A64">
        <w:rPr>
          <w:rStyle w:val="PageNumber"/>
          <w:rFonts w:ascii="Calibri" w:hAnsi="Calibri"/>
        </w:rPr>
        <w:t xml:space="preserve"> </w:t>
      </w:r>
      <w:r w:rsidR="00F01D14" w:rsidRPr="00A04A64">
        <w:rPr>
          <w:rStyle w:val="PageNumber"/>
          <w:rFonts w:ascii="Calibri" w:hAnsi="Calibri"/>
        </w:rPr>
        <w:t>There were</w:t>
      </w:r>
      <w:r w:rsidR="0001390F" w:rsidRPr="00A04A64">
        <w:rPr>
          <w:rStyle w:val="PageNumber"/>
          <w:rFonts w:ascii="Calibri" w:hAnsi="Calibri"/>
        </w:rPr>
        <w:t xml:space="preserve"> no reportable </w:t>
      </w:r>
      <w:r w:rsidR="00D65E3B">
        <w:rPr>
          <w:rStyle w:val="PageNumber"/>
          <w:rFonts w:ascii="Calibri" w:hAnsi="Calibri"/>
        </w:rPr>
        <w:t>environmental events</w:t>
      </w:r>
      <w:r w:rsidR="0001390F" w:rsidRPr="00A04A64">
        <w:rPr>
          <w:rStyle w:val="PageNumber"/>
          <w:rFonts w:ascii="Calibri" w:hAnsi="Calibri"/>
        </w:rPr>
        <w:t xml:space="preserve">. </w:t>
      </w:r>
      <w:r w:rsidR="00B56819">
        <w:rPr>
          <w:rStyle w:val="PageNumber"/>
          <w:rFonts w:ascii="Calibri" w:hAnsi="Calibri"/>
        </w:rPr>
        <w:t xml:space="preserve">In 2023, they completed a small debottlenecking </w:t>
      </w:r>
      <w:r w:rsidR="00D40F5B">
        <w:rPr>
          <w:rStyle w:val="PageNumber"/>
          <w:rFonts w:ascii="Calibri" w:hAnsi="Calibri"/>
        </w:rPr>
        <w:t xml:space="preserve">project, which led to a new production record. </w:t>
      </w:r>
      <w:r w:rsidR="00875402">
        <w:rPr>
          <w:rStyle w:val="PageNumber"/>
          <w:rFonts w:ascii="Calibri" w:hAnsi="Calibri"/>
        </w:rPr>
        <w:t xml:space="preserve">In 2024, glycine production is expected to </w:t>
      </w:r>
      <w:r w:rsidR="00875402">
        <w:rPr>
          <w:rStyle w:val="PageNumber"/>
          <w:rFonts w:ascii="Calibri" w:hAnsi="Calibri"/>
        </w:rPr>
        <w:lastRenderedPageBreak/>
        <w:t xml:space="preserve">increase even more as the effects of the debottlenecking will have been in place for one full year. </w:t>
      </w:r>
    </w:p>
    <w:p w14:paraId="201C86DA" w14:textId="11D4E0CA" w:rsidR="00F72A77" w:rsidRPr="00495C5D" w:rsidRDefault="003A6260" w:rsidP="00495C5D">
      <w:pPr>
        <w:pStyle w:val="ListParagraph"/>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200"/>
        <w:contextualSpacing/>
        <w:rPr>
          <w:rStyle w:val="PageNumber"/>
          <w:rFonts w:ascii="Calibri" w:hAnsi="Calibri"/>
          <w:b/>
          <w:bCs/>
        </w:rPr>
      </w:pPr>
      <w:r>
        <w:rPr>
          <w:rStyle w:val="PageNumber"/>
          <w:rFonts w:ascii="Calibri" w:hAnsi="Calibri"/>
          <w:b/>
          <w:bCs/>
        </w:rPr>
        <w:t>Intercontinental Terminal</w:t>
      </w:r>
      <w:r w:rsidR="0033497E">
        <w:rPr>
          <w:rStyle w:val="PageNumber"/>
          <w:rFonts w:ascii="Calibri" w:hAnsi="Calibri"/>
          <w:b/>
          <w:bCs/>
        </w:rPr>
        <w:t>s Company (</w:t>
      </w:r>
      <w:r w:rsidR="00AE16CF" w:rsidRPr="00AE16CF">
        <w:rPr>
          <w:rStyle w:val="PageNumber"/>
          <w:rFonts w:ascii="Calibri" w:hAnsi="Calibri"/>
          <w:b/>
          <w:bCs/>
        </w:rPr>
        <w:t>ITC</w:t>
      </w:r>
      <w:r w:rsidR="0033497E">
        <w:rPr>
          <w:rStyle w:val="PageNumber"/>
          <w:rFonts w:ascii="Calibri" w:hAnsi="Calibri"/>
          <w:b/>
          <w:bCs/>
        </w:rPr>
        <w:t>)</w:t>
      </w:r>
      <w:r w:rsidR="00AE16CF" w:rsidRPr="00AE16CF">
        <w:rPr>
          <w:rStyle w:val="PageNumber"/>
          <w:rFonts w:ascii="Calibri" w:hAnsi="Calibri"/>
          <w:b/>
          <w:bCs/>
        </w:rPr>
        <w:t>:</w:t>
      </w:r>
      <w:r w:rsidR="00AE16CF">
        <w:rPr>
          <w:rStyle w:val="PageNumber"/>
          <w:rFonts w:ascii="Calibri" w:hAnsi="Calibri"/>
          <w:b/>
          <w:bCs/>
        </w:rPr>
        <w:t xml:space="preserve"> </w:t>
      </w:r>
      <w:r w:rsidR="00875402">
        <w:rPr>
          <w:rStyle w:val="PageNumber"/>
          <w:rFonts w:ascii="Calibri" w:hAnsi="Calibri"/>
        </w:rPr>
        <w:t>In 2023, the</w:t>
      </w:r>
      <w:r w:rsidR="0033497E">
        <w:rPr>
          <w:rStyle w:val="PageNumber"/>
          <w:rFonts w:ascii="Calibri" w:hAnsi="Calibri"/>
        </w:rPr>
        <w:t xml:space="preserve"> </w:t>
      </w:r>
      <w:r w:rsidR="00875402">
        <w:rPr>
          <w:rStyle w:val="PageNumber"/>
          <w:rFonts w:ascii="Calibri" w:hAnsi="Calibri"/>
        </w:rPr>
        <w:t>TRIR for ITC Deer Park was 0.28.  For all of ITC, which includes Deer Park, Baton Rouge and Pasadena sites, the TRIR was 0</w:t>
      </w:r>
      <w:r w:rsidR="00270775">
        <w:rPr>
          <w:rStyle w:val="PageNumber"/>
          <w:rFonts w:ascii="Calibri" w:hAnsi="Calibri"/>
        </w:rPr>
        <w:t>.13</w:t>
      </w:r>
      <w:r w:rsidR="00875402">
        <w:rPr>
          <w:rStyle w:val="PageNumber"/>
          <w:rFonts w:ascii="Calibri" w:hAnsi="Calibri"/>
        </w:rPr>
        <w:t xml:space="preserve">.  There were no contractor injuries.  Last year, the site received </w:t>
      </w:r>
      <w:r w:rsidR="005D45F3">
        <w:rPr>
          <w:rStyle w:val="PageNumber"/>
          <w:rFonts w:ascii="Calibri" w:hAnsi="Calibri"/>
        </w:rPr>
        <w:t xml:space="preserve">Responsible Care 14001/ISO 9000 </w:t>
      </w:r>
      <w:r w:rsidR="00875402">
        <w:rPr>
          <w:rStyle w:val="PageNumber"/>
          <w:rFonts w:ascii="Calibri" w:hAnsi="Calibri"/>
        </w:rPr>
        <w:t>r</w:t>
      </w:r>
      <w:r w:rsidR="005D45F3">
        <w:rPr>
          <w:rStyle w:val="PageNumber"/>
          <w:rFonts w:ascii="Calibri" w:hAnsi="Calibri"/>
        </w:rPr>
        <w:t>ecertification</w:t>
      </w:r>
      <w:r w:rsidR="00875402">
        <w:rPr>
          <w:rStyle w:val="PageNumber"/>
          <w:rFonts w:ascii="Calibri" w:hAnsi="Calibri"/>
        </w:rPr>
        <w:t xml:space="preserve"> and there were n</w:t>
      </w:r>
      <w:r w:rsidR="005D45F3">
        <w:rPr>
          <w:rStyle w:val="PageNumber"/>
          <w:rFonts w:ascii="Calibri" w:hAnsi="Calibri"/>
        </w:rPr>
        <w:t xml:space="preserve">o environmental </w:t>
      </w:r>
      <w:r w:rsidR="008F387F">
        <w:rPr>
          <w:rStyle w:val="PageNumber"/>
          <w:rFonts w:ascii="Calibri" w:hAnsi="Calibri"/>
        </w:rPr>
        <w:t xml:space="preserve">reportable spills or releases. </w:t>
      </w:r>
      <w:r w:rsidR="00875402">
        <w:rPr>
          <w:rStyle w:val="PageNumber"/>
          <w:rFonts w:ascii="Calibri" w:hAnsi="Calibri"/>
        </w:rPr>
        <w:t xml:space="preserve"> Currently, ITC is working toward </w:t>
      </w:r>
      <w:r w:rsidR="00437857">
        <w:rPr>
          <w:rStyle w:val="PageNumber"/>
          <w:rFonts w:ascii="Calibri" w:hAnsi="Calibri"/>
        </w:rPr>
        <w:t>V</w:t>
      </w:r>
      <w:r w:rsidR="000F4F80">
        <w:rPr>
          <w:rStyle w:val="PageNumber"/>
          <w:rFonts w:ascii="Calibri" w:hAnsi="Calibri"/>
        </w:rPr>
        <w:t>oluntary Production Program (VPP)</w:t>
      </w:r>
      <w:r w:rsidR="00875402">
        <w:rPr>
          <w:rStyle w:val="PageNumber"/>
          <w:rFonts w:ascii="Calibri" w:hAnsi="Calibri"/>
        </w:rPr>
        <w:t xml:space="preserve"> certification. </w:t>
      </w:r>
      <w:r w:rsidR="00D9085D">
        <w:rPr>
          <w:rStyle w:val="PageNumber"/>
          <w:rFonts w:ascii="Calibri" w:hAnsi="Calibri"/>
        </w:rPr>
        <w:t xml:space="preserve"> In</w:t>
      </w:r>
      <w:r w:rsidR="00F64445">
        <w:rPr>
          <w:rStyle w:val="PageNumber"/>
          <w:rFonts w:ascii="Calibri" w:hAnsi="Calibri"/>
        </w:rPr>
        <w:t xml:space="preserve"> 2023, ITC </w:t>
      </w:r>
      <w:r w:rsidR="00875402">
        <w:rPr>
          <w:rStyle w:val="PageNumber"/>
          <w:rFonts w:ascii="Calibri" w:hAnsi="Calibri"/>
        </w:rPr>
        <w:t>employees volunteered approximately</w:t>
      </w:r>
      <w:r w:rsidR="00F64445">
        <w:rPr>
          <w:rStyle w:val="PageNumber"/>
          <w:rFonts w:ascii="Calibri" w:hAnsi="Calibri"/>
        </w:rPr>
        <w:t xml:space="preserve"> 550 hours at 17 different </w:t>
      </w:r>
      <w:r w:rsidR="006C20F3">
        <w:rPr>
          <w:rStyle w:val="PageNumber"/>
          <w:rFonts w:ascii="Calibri" w:hAnsi="Calibri"/>
        </w:rPr>
        <w:t xml:space="preserve">events. </w:t>
      </w:r>
      <w:r w:rsidR="00875402">
        <w:rPr>
          <w:rStyle w:val="PageNumber"/>
          <w:rFonts w:ascii="Calibri" w:hAnsi="Calibri"/>
        </w:rPr>
        <w:t xml:space="preserve">In 2024, their focus is on safety, environmental health and growth.  </w:t>
      </w:r>
    </w:p>
    <w:p w14:paraId="2EAFBEC2" w14:textId="6CF294B2" w:rsidR="00A04A64" w:rsidRPr="00A51617" w:rsidRDefault="00F1302A" w:rsidP="00A51617">
      <w:pPr>
        <w:pStyle w:val="ListParagraph"/>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200"/>
        <w:contextualSpacing/>
        <w:rPr>
          <w:rStyle w:val="PageNumber"/>
          <w:rFonts w:ascii="Calibri" w:hAnsi="Calibri"/>
        </w:rPr>
      </w:pPr>
      <w:r w:rsidRPr="00495C5D">
        <w:rPr>
          <w:rStyle w:val="PageNumber"/>
          <w:rFonts w:ascii="Calibri" w:hAnsi="Calibri"/>
          <w:b/>
        </w:rPr>
        <w:t>NOVVI:</w:t>
      </w:r>
      <w:r w:rsidRPr="00495C5D">
        <w:rPr>
          <w:rStyle w:val="PageNumber"/>
          <w:rFonts w:ascii="Calibri" w:hAnsi="Calibri"/>
        </w:rPr>
        <w:t xml:space="preserve">  </w:t>
      </w:r>
      <w:r w:rsidR="00875402">
        <w:rPr>
          <w:rStyle w:val="PageNumber"/>
          <w:rFonts w:ascii="Calibri" w:hAnsi="Calibri"/>
        </w:rPr>
        <w:t>In 2023, t</w:t>
      </w:r>
      <w:r w:rsidRPr="00495C5D">
        <w:rPr>
          <w:rStyle w:val="PageNumber"/>
          <w:rFonts w:ascii="Calibri" w:hAnsi="Calibri"/>
        </w:rPr>
        <w:t>he site</w:t>
      </w:r>
      <w:r w:rsidR="00F01D14" w:rsidRPr="00495C5D">
        <w:rPr>
          <w:rStyle w:val="PageNumber"/>
          <w:rFonts w:ascii="Calibri" w:hAnsi="Calibri"/>
        </w:rPr>
        <w:t xml:space="preserve"> </w:t>
      </w:r>
      <w:r w:rsidR="007A1CC3" w:rsidRPr="00495C5D">
        <w:rPr>
          <w:rStyle w:val="PageNumber"/>
          <w:rFonts w:ascii="Calibri" w:hAnsi="Calibri"/>
        </w:rPr>
        <w:t xml:space="preserve">had </w:t>
      </w:r>
      <w:r w:rsidR="00E40E09">
        <w:rPr>
          <w:rStyle w:val="PageNumber"/>
          <w:rFonts w:ascii="Calibri" w:hAnsi="Calibri"/>
        </w:rPr>
        <w:t>zero</w:t>
      </w:r>
      <w:r w:rsidR="007A1CC3" w:rsidRPr="00495C5D">
        <w:rPr>
          <w:rStyle w:val="PageNumber"/>
          <w:rFonts w:ascii="Calibri" w:hAnsi="Calibri"/>
        </w:rPr>
        <w:t xml:space="preserve"> recordable injur</w:t>
      </w:r>
      <w:r w:rsidR="00E40E09">
        <w:rPr>
          <w:rStyle w:val="PageNumber"/>
          <w:rFonts w:ascii="Calibri" w:hAnsi="Calibri"/>
        </w:rPr>
        <w:t>ies/illnesses</w:t>
      </w:r>
      <w:r w:rsidR="00771F5A">
        <w:rPr>
          <w:rStyle w:val="PageNumber"/>
          <w:rFonts w:ascii="Calibri" w:hAnsi="Calibri"/>
        </w:rPr>
        <w:t>,</w:t>
      </w:r>
      <w:r w:rsidR="007D62D3" w:rsidRPr="00495C5D">
        <w:rPr>
          <w:rStyle w:val="PageNumber"/>
          <w:rFonts w:ascii="Calibri" w:hAnsi="Calibri"/>
        </w:rPr>
        <w:t xml:space="preserve"> zero</w:t>
      </w:r>
      <w:r w:rsidR="007A1CC3" w:rsidRPr="00495C5D">
        <w:rPr>
          <w:rStyle w:val="PageNumber"/>
          <w:rFonts w:ascii="Calibri" w:hAnsi="Calibri"/>
        </w:rPr>
        <w:t xml:space="preserve"> reportable environmental events</w:t>
      </w:r>
      <w:r w:rsidR="00771F5A">
        <w:rPr>
          <w:rStyle w:val="PageNumber"/>
          <w:rFonts w:ascii="Calibri" w:hAnsi="Calibri"/>
        </w:rPr>
        <w:t xml:space="preserve"> and zero </w:t>
      </w:r>
      <w:r w:rsidR="00875402">
        <w:rPr>
          <w:rStyle w:val="PageNumber"/>
          <w:rFonts w:ascii="Calibri" w:hAnsi="Calibri"/>
        </w:rPr>
        <w:t>process safety management (PSM)</w:t>
      </w:r>
      <w:r w:rsidR="00771F5A">
        <w:rPr>
          <w:rStyle w:val="PageNumber"/>
          <w:rFonts w:ascii="Calibri" w:hAnsi="Calibri"/>
        </w:rPr>
        <w:t xml:space="preserve"> events</w:t>
      </w:r>
      <w:r w:rsidR="00875402">
        <w:rPr>
          <w:rStyle w:val="PageNumber"/>
          <w:rFonts w:ascii="Calibri" w:hAnsi="Calibri"/>
        </w:rPr>
        <w:t>. In late 2023,</w:t>
      </w:r>
      <w:r w:rsidR="007A1CC3" w:rsidRPr="00495C5D">
        <w:rPr>
          <w:rStyle w:val="PageNumber"/>
          <w:rFonts w:ascii="Calibri" w:hAnsi="Calibri"/>
        </w:rPr>
        <w:t xml:space="preserve"> </w:t>
      </w:r>
      <w:proofErr w:type="spellStart"/>
      <w:r w:rsidR="007A4C14">
        <w:rPr>
          <w:rStyle w:val="PageNumber"/>
          <w:rFonts w:ascii="Calibri" w:hAnsi="Calibri"/>
        </w:rPr>
        <w:t>Novvi</w:t>
      </w:r>
      <w:proofErr w:type="spellEnd"/>
      <w:r w:rsidR="007A4C14">
        <w:rPr>
          <w:rStyle w:val="PageNumber"/>
          <w:rFonts w:ascii="Calibri" w:hAnsi="Calibri"/>
        </w:rPr>
        <w:t xml:space="preserve"> </w:t>
      </w:r>
      <w:proofErr w:type="gramStart"/>
      <w:r w:rsidR="0094678A">
        <w:rPr>
          <w:rStyle w:val="PageNumber"/>
          <w:rFonts w:ascii="Calibri" w:hAnsi="Calibri"/>
        </w:rPr>
        <w:t>reorganized</w:t>
      </w:r>
      <w:proofErr w:type="gramEnd"/>
      <w:r w:rsidR="00875402">
        <w:rPr>
          <w:rStyle w:val="PageNumber"/>
          <w:rFonts w:ascii="Calibri" w:hAnsi="Calibri"/>
        </w:rPr>
        <w:t xml:space="preserve"> and the Board of Directors was restructured and a new President was named</w:t>
      </w:r>
      <w:r w:rsidR="00F6773F">
        <w:rPr>
          <w:rStyle w:val="PageNumber"/>
          <w:rFonts w:ascii="Calibri" w:hAnsi="Calibri"/>
        </w:rPr>
        <w:t xml:space="preserve">. </w:t>
      </w:r>
      <w:r w:rsidR="00875402">
        <w:rPr>
          <w:rStyle w:val="PageNumber"/>
          <w:rFonts w:ascii="Calibri" w:hAnsi="Calibri"/>
        </w:rPr>
        <w:t xml:space="preserve">Additionally, </w:t>
      </w:r>
      <w:proofErr w:type="spellStart"/>
      <w:r w:rsidR="00875402">
        <w:rPr>
          <w:rStyle w:val="PageNumber"/>
          <w:rFonts w:ascii="Calibri" w:hAnsi="Calibri"/>
        </w:rPr>
        <w:t>Novvi’s</w:t>
      </w:r>
      <w:proofErr w:type="spellEnd"/>
      <w:r w:rsidR="00875402">
        <w:rPr>
          <w:rStyle w:val="PageNumber"/>
          <w:rFonts w:ascii="Calibri" w:hAnsi="Calibri"/>
        </w:rPr>
        <w:t xml:space="preserve"> </w:t>
      </w:r>
      <w:r w:rsidR="00F6773F">
        <w:rPr>
          <w:rStyle w:val="PageNumber"/>
          <w:rFonts w:ascii="Calibri" w:hAnsi="Calibri"/>
        </w:rPr>
        <w:t xml:space="preserve">product mix changed. </w:t>
      </w:r>
      <w:r w:rsidR="00936BBE">
        <w:rPr>
          <w:rStyle w:val="PageNumber"/>
          <w:rFonts w:ascii="Calibri" w:hAnsi="Calibri"/>
        </w:rPr>
        <w:t xml:space="preserve">In 2024, </w:t>
      </w:r>
      <w:proofErr w:type="spellStart"/>
      <w:r w:rsidR="00936BBE">
        <w:rPr>
          <w:rStyle w:val="PageNumber"/>
          <w:rFonts w:ascii="Calibri" w:hAnsi="Calibri"/>
        </w:rPr>
        <w:t>Novvi</w:t>
      </w:r>
      <w:proofErr w:type="spellEnd"/>
      <w:r w:rsidR="00936BBE">
        <w:rPr>
          <w:rStyle w:val="PageNumber"/>
          <w:rFonts w:ascii="Calibri" w:hAnsi="Calibri"/>
        </w:rPr>
        <w:t xml:space="preserve"> will </w:t>
      </w:r>
      <w:r w:rsidR="00E461D8">
        <w:rPr>
          <w:rStyle w:val="PageNumber"/>
          <w:rFonts w:ascii="Calibri" w:hAnsi="Calibri"/>
        </w:rPr>
        <w:t>renew their air permit</w:t>
      </w:r>
      <w:r w:rsidR="00875402">
        <w:rPr>
          <w:rStyle w:val="PageNumber"/>
          <w:rFonts w:ascii="Calibri" w:hAnsi="Calibri"/>
        </w:rPr>
        <w:t xml:space="preserve"> and is m</w:t>
      </w:r>
      <w:r w:rsidR="00E461D8">
        <w:rPr>
          <w:rStyle w:val="PageNumber"/>
          <w:rFonts w:ascii="Calibri" w:hAnsi="Calibri"/>
        </w:rPr>
        <w:t xml:space="preserve">aking some small process equipment </w:t>
      </w:r>
      <w:r w:rsidR="00091B92">
        <w:rPr>
          <w:rStyle w:val="PageNumber"/>
          <w:rFonts w:ascii="Calibri" w:hAnsi="Calibri"/>
        </w:rPr>
        <w:t>upgrades to improve efficiency</w:t>
      </w:r>
      <w:r w:rsidR="00875402">
        <w:rPr>
          <w:rStyle w:val="PageNumber"/>
          <w:rFonts w:ascii="Calibri" w:hAnsi="Calibri"/>
        </w:rPr>
        <w:t xml:space="preserve">.  </w:t>
      </w:r>
      <w:proofErr w:type="spellStart"/>
      <w:r w:rsidR="00875402">
        <w:rPr>
          <w:rStyle w:val="PageNumber"/>
          <w:rFonts w:ascii="Calibri" w:hAnsi="Calibri"/>
        </w:rPr>
        <w:t>Novvi</w:t>
      </w:r>
      <w:proofErr w:type="spellEnd"/>
      <w:r w:rsidR="00875402">
        <w:rPr>
          <w:rStyle w:val="PageNumber"/>
          <w:rFonts w:ascii="Calibri" w:hAnsi="Calibri"/>
        </w:rPr>
        <w:t xml:space="preserve"> will continue striving for Goal Zero. </w:t>
      </w:r>
    </w:p>
    <w:p w14:paraId="1290C2F9" w14:textId="71FF710D" w:rsidR="00273ABB" w:rsidRPr="00A04A64" w:rsidRDefault="00273ABB" w:rsidP="00A04A64">
      <w:pPr>
        <w:pStyle w:val="ListParagraph"/>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200"/>
        <w:contextualSpacing/>
        <w:rPr>
          <w:rStyle w:val="PageNumber"/>
          <w:rFonts w:ascii="Calibri" w:hAnsi="Calibri"/>
        </w:rPr>
      </w:pPr>
      <w:r w:rsidRPr="00A04A64">
        <w:rPr>
          <w:rStyle w:val="PageNumber"/>
          <w:rFonts w:ascii="Calibri" w:hAnsi="Calibri"/>
          <w:b/>
        </w:rPr>
        <w:t xml:space="preserve">Oxy </w:t>
      </w:r>
      <w:proofErr w:type="spellStart"/>
      <w:r w:rsidRPr="00A04A64">
        <w:rPr>
          <w:rStyle w:val="PageNumber"/>
          <w:rFonts w:ascii="Calibri" w:hAnsi="Calibri"/>
          <w:b/>
        </w:rPr>
        <w:t>Vinyls</w:t>
      </w:r>
      <w:proofErr w:type="spellEnd"/>
      <w:r w:rsidRPr="00A04A64">
        <w:rPr>
          <w:rStyle w:val="PageNumber"/>
          <w:rFonts w:ascii="Calibri" w:hAnsi="Calibri"/>
          <w:b/>
        </w:rPr>
        <w:t xml:space="preserve"> Deer Park PCV/Caustic Plant</w:t>
      </w:r>
      <w:r w:rsidRPr="00A04A64">
        <w:rPr>
          <w:rStyle w:val="PageNumber"/>
          <w:rFonts w:ascii="Calibri" w:hAnsi="Calibri"/>
        </w:rPr>
        <w:t xml:space="preserve">: </w:t>
      </w:r>
      <w:r w:rsidR="00956578">
        <w:rPr>
          <w:rStyle w:val="PageNumber"/>
          <w:rFonts w:ascii="Calibri" w:hAnsi="Calibri"/>
        </w:rPr>
        <w:t>see Updates</w:t>
      </w:r>
    </w:p>
    <w:p w14:paraId="71A67C87" w14:textId="545228CC" w:rsidR="00836374" w:rsidRDefault="00836374" w:rsidP="00AE6E60">
      <w:pPr>
        <w:pStyle w:val="ListParagraph"/>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200"/>
        <w:contextualSpacing/>
        <w:rPr>
          <w:rStyle w:val="PageNumber"/>
          <w:rFonts w:ascii="Calibri" w:hAnsi="Calibri"/>
        </w:rPr>
      </w:pPr>
      <w:r w:rsidRPr="005D1EC0">
        <w:rPr>
          <w:rStyle w:val="PageNumber"/>
          <w:rFonts w:ascii="Calibri" w:hAnsi="Calibri"/>
          <w:b/>
        </w:rPr>
        <w:t xml:space="preserve">Oxy </w:t>
      </w:r>
      <w:proofErr w:type="spellStart"/>
      <w:r w:rsidRPr="005D1EC0">
        <w:rPr>
          <w:rStyle w:val="PageNumber"/>
          <w:rFonts w:ascii="Calibri" w:hAnsi="Calibri"/>
          <w:b/>
        </w:rPr>
        <w:t>Vinyls</w:t>
      </w:r>
      <w:proofErr w:type="spellEnd"/>
      <w:r w:rsidRPr="005D1EC0">
        <w:rPr>
          <w:rStyle w:val="PageNumber"/>
          <w:rFonts w:ascii="Calibri" w:hAnsi="Calibri"/>
          <w:b/>
        </w:rPr>
        <w:t xml:space="preserve"> De</w:t>
      </w:r>
      <w:r w:rsidR="00863546" w:rsidRPr="005D1EC0">
        <w:rPr>
          <w:rStyle w:val="PageNumber"/>
          <w:rFonts w:ascii="Calibri" w:hAnsi="Calibri"/>
          <w:b/>
        </w:rPr>
        <w:t>er Park VCM:</w:t>
      </w:r>
      <w:r w:rsidR="00863546" w:rsidRPr="005D1EC0">
        <w:rPr>
          <w:rStyle w:val="PageNumber"/>
          <w:rFonts w:ascii="Calibri" w:hAnsi="Calibri"/>
        </w:rPr>
        <w:t xml:space="preserve"> </w:t>
      </w:r>
      <w:r w:rsidR="00956578">
        <w:rPr>
          <w:rStyle w:val="PageNumber"/>
          <w:rFonts w:ascii="Calibri" w:hAnsi="Calibri"/>
        </w:rPr>
        <w:t>see Updates</w:t>
      </w:r>
    </w:p>
    <w:p w14:paraId="55C05DF7" w14:textId="5D21A24C" w:rsidR="00821271" w:rsidRDefault="003D354F" w:rsidP="00A04A64">
      <w:pPr>
        <w:pStyle w:val="ListParagraph"/>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200"/>
        <w:contextualSpacing/>
        <w:rPr>
          <w:rStyle w:val="PageNumber"/>
          <w:rFonts w:ascii="Calibri" w:hAnsi="Calibri"/>
        </w:rPr>
      </w:pPr>
      <w:r w:rsidRPr="00AE6E60">
        <w:rPr>
          <w:rStyle w:val="PageNumber"/>
          <w:rFonts w:ascii="Calibri" w:hAnsi="Calibri"/>
          <w:b/>
        </w:rPr>
        <w:t>Pemex Deer Park-</w:t>
      </w:r>
      <w:r w:rsidRPr="00DE6E79">
        <w:rPr>
          <w:rStyle w:val="PageNumber"/>
          <w:rFonts w:ascii="Calibri" w:hAnsi="Calibri"/>
          <w:bCs/>
        </w:rPr>
        <w:t xml:space="preserve"> The site had </w:t>
      </w:r>
      <w:r w:rsidR="00A125C0">
        <w:rPr>
          <w:rStyle w:val="PageNumber"/>
          <w:rFonts w:ascii="Calibri" w:hAnsi="Calibri"/>
          <w:bCs/>
        </w:rPr>
        <w:t>2</w:t>
      </w:r>
      <w:r w:rsidRPr="00DE6E79">
        <w:rPr>
          <w:rStyle w:val="PageNumber"/>
          <w:rFonts w:ascii="Calibri" w:hAnsi="Calibri"/>
          <w:bCs/>
        </w:rPr>
        <w:t xml:space="preserve"> </w:t>
      </w:r>
      <w:r w:rsidR="00FB19F3">
        <w:rPr>
          <w:rStyle w:val="PageNumber"/>
          <w:rFonts w:ascii="Calibri" w:hAnsi="Calibri"/>
          <w:bCs/>
        </w:rPr>
        <w:t xml:space="preserve">employee </w:t>
      </w:r>
      <w:r w:rsidRPr="00DE6E79">
        <w:rPr>
          <w:rStyle w:val="PageNumber"/>
          <w:rFonts w:ascii="Calibri" w:hAnsi="Calibri"/>
          <w:bCs/>
        </w:rPr>
        <w:t>recordable injuries in 202</w:t>
      </w:r>
      <w:r w:rsidR="00A125C0">
        <w:rPr>
          <w:rStyle w:val="PageNumber"/>
          <w:rFonts w:ascii="Calibri" w:hAnsi="Calibri"/>
          <w:bCs/>
        </w:rPr>
        <w:t>3</w:t>
      </w:r>
      <w:r w:rsidR="00FB19F3">
        <w:rPr>
          <w:rStyle w:val="PageNumber"/>
          <w:rFonts w:ascii="Calibri" w:hAnsi="Calibri"/>
          <w:bCs/>
        </w:rPr>
        <w:t xml:space="preserve"> and 1 contractor recordable injury. </w:t>
      </w:r>
      <w:r w:rsidRPr="00570058">
        <w:rPr>
          <w:rStyle w:val="PageNumber"/>
          <w:rFonts w:ascii="Calibri" w:hAnsi="Calibri"/>
          <w:bCs/>
        </w:rPr>
        <w:t>T</w:t>
      </w:r>
      <w:r w:rsidRPr="00AE6E60">
        <w:rPr>
          <w:rStyle w:val="PageNumber"/>
          <w:rFonts w:ascii="Calibri" w:hAnsi="Calibri"/>
        </w:rPr>
        <w:t xml:space="preserve">he site </w:t>
      </w:r>
      <w:r w:rsidRPr="00A04A64">
        <w:rPr>
          <w:rStyle w:val="PageNumber"/>
          <w:rFonts w:ascii="Calibri" w:hAnsi="Calibri"/>
        </w:rPr>
        <w:t xml:space="preserve">had </w:t>
      </w:r>
      <w:r w:rsidR="00AB07A0">
        <w:rPr>
          <w:rStyle w:val="PageNumber"/>
          <w:rFonts w:ascii="Calibri" w:hAnsi="Calibri"/>
        </w:rPr>
        <w:t xml:space="preserve">5 Tier </w:t>
      </w:r>
      <w:r w:rsidR="00A25F8C">
        <w:rPr>
          <w:rStyle w:val="PageNumber"/>
          <w:rFonts w:ascii="Calibri" w:hAnsi="Calibri"/>
        </w:rPr>
        <w:t xml:space="preserve">1 </w:t>
      </w:r>
      <w:r w:rsidR="00875402">
        <w:rPr>
          <w:rStyle w:val="PageNumber"/>
          <w:rFonts w:ascii="Calibri" w:hAnsi="Calibri"/>
        </w:rPr>
        <w:t>p</w:t>
      </w:r>
      <w:r w:rsidR="00A25F8C">
        <w:rPr>
          <w:rStyle w:val="PageNumber"/>
          <w:rFonts w:ascii="Calibri" w:hAnsi="Calibri"/>
        </w:rPr>
        <w:t xml:space="preserve">rocess </w:t>
      </w:r>
      <w:r w:rsidR="00875402">
        <w:rPr>
          <w:rStyle w:val="PageNumber"/>
          <w:rFonts w:ascii="Calibri" w:hAnsi="Calibri"/>
        </w:rPr>
        <w:t>s</w:t>
      </w:r>
      <w:r w:rsidR="00A25F8C">
        <w:rPr>
          <w:rStyle w:val="PageNumber"/>
          <w:rFonts w:ascii="Calibri" w:hAnsi="Calibri"/>
        </w:rPr>
        <w:t xml:space="preserve">afety incidents, including fires in March and April. </w:t>
      </w:r>
      <w:r w:rsidR="00875402">
        <w:rPr>
          <w:rStyle w:val="PageNumber"/>
          <w:rFonts w:ascii="Calibri" w:hAnsi="Calibri"/>
        </w:rPr>
        <w:t xml:space="preserve"> In 2023, there were three reportable quantity exceedances.  </w:t>
      </w:r>
      <w:r w:rsidR="00821271">
        <w:rPr>
          <w:rStyle w:val="PageNumber"/>
          <w:rFonts w:ascii="Calibri" w:hAnsi="Calibri"/>
        </w:rPr>
        <w:t>Pemex D</w:t>
      </w:r>
      <w:r w:rsidR="00875402">
        <w:rPr>
          <w:rStyle w:val="PageNumber"/>
          <w:rFonts w:ascii="Calibri" w:hAnsi="Calibri"/>
        </w:rPr>
        <w:t xml:space="preserve">eer </w:t>
      </w:r>
      <w:r w:rsidR="00821271">
        <w:rPr>
          <w:rStyle w:val="PageNumber"/>
          <w:rFonts w:ascii="Calibri" w:hAnsi="Calibri"/>
        </w:rPr>
        <w:t>P</w:t>
      </w:r>
      <w:r w:rsidR="00875402">
        <w:rPr>
          <w:rStyle w:val="PageNumber"/>
          <w:rFonts w:ascii="Calibri" w:hAnsi="Calibri"/>
        </w:rPr>
        <w:t>ark</w:t>
      </w:r>
      <w:r w:rsidR="00821271">
        <w:rPr>
          <w:rStyle w:val="PageNumber"/>
          <w:rFonts w:ascii="Calibri" w:hAnsi="Calibri"/>
        </w:rPr>
        <w:t xml:space="preserve"> h</w:t>
      </w:r>
      <w:r w:rsidR="00E51C40">
        <w:rPr>
          <w:rStyle w:val="PageNumber"/>
          <w:rFonts w:ascii="Calibri" w:hAnsi="Calibri"/>
        </w:rPr>
        <w:t>eld 2 Family Engagement Days at Minute Maid Park</w:t>
      </w:r>
      <w:r w:rsidR="00821271">
        <w:rPr>
          <w:rStyle w:val="PageNumber"/>
          <w:rFonts w:ascii="Calibri" w:hAnsi="Calibri"/>
        </w:rPr>
        <w:t xml:space="preserve">. </w:t>
      </w:r>
      <w:r w:rsidR="00875402">
        <w:rPr>
          <w:rStyle w:val="PageNumber"/>
          <w:rFonts w:ascii="Calibri" w:hAnsi="Calibri"/>
        </w:rPr>
        <w:t xml:space="preserve">Additionally, in 2023, they received Refinery Energy Star Certification.  In 2024, they will continue to focus on community involvement, environmental compliance, health, safety and workforce development.  </w:t>
      </w:r>
    </w:p>
    <w:p w14:paraId="55E4343E" w14:textId="18A92EB6" w:rsidR="000B5AFE" w:rsidRDefault="000B23A2" w:rsidP="00A04A64">
      <w:pPr>
        <w:pStyle w:val="ListParagraph"/>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200"/>
        <w:contextualSpacing/>
        <w:rPr>
          <w:rStyle w:val="PageNumber"/>
          <w:rFonts w:ascii="Calibri" w:hAnsi="Calibri"/>
        </w:rPr>
      </w:pPr>
      <w:r w:rsidRPr="00A04A64">
        <w:rPr>
          <w:rStyle w:val="PageNumber"/>
          <w:rFonts w:ascii="Calibri" w:hAnsi="Calibri"/>
          <w:b/>
        </w:rPr>
        <w:t>S</w:t>
      </w:r>
      <w:r w:rsidR="00836374" w:rsidRPr="00A04A64">
        <w:rPr>
          <w:rStyle w:val="PageNumber"/>
          <w:rFonts w:ascii="Calibri" w:hAnsi="Calibri"/>
          <w:b/>
        </w:rPr>
        <w:t xml:space="preserve">hell Deer Park </w:t>
      </w:r>
      <w:r w:rsidR="00BB5C00" w:rsidRPr="00A04A64">
        <w:rPr>
          <w:rStyle w:val="PageNumber"/>
          <w:rFonts w:ascii="Calibri" w:hAnsi="Calibri"/>
          <w:b/>
        </w:rPr>
        <w:t>Chemicals</w:t>
      </w:r>
      <w:r w:rsidR="004C119B" w:rsidRPr="00A04A64">
        <w:rPr>
          <w:rStyle w:val="PageNumber"/>
          <w:rFonts w:ascii="Calibri" w:hAnsi="Calibri"/>
          <w:b/>
        </w:rPr>
        <w:t>:</w:t>
      </w:r>
      <w:r w:rsidR="003C3E22" w:rsidRPr="00A04A64">
        <w:rPr>
          <w:rStyle w:val="PageNumber"/>
          <w:rFonts w:ascii="Calibri" w:hAnsi="Calibri"/>
          <w:b/>
        </w:rPr>
        <w:t xml:space="preserve"> </w:t>
      </w:r>
      <w:r w:rsidR="004C119B" w:rsidRPr="00A04A64">
        <w:rPr>
          <w:rStyle w:val="PageNumber"/>
          <w:rFonts w:ascii="Calibri" w:hAnsi="Calibri"/>
        </w:rPr>
        <w:t xml:space="preserve">  </w:t>
      </w:r>
      <w:r w:rsidR="0094645D">
        <w:rPr>
          <w:rStyle w:val="PageNumber"/>
          <w:rFonts w:ascii="Calibri" w:hAnsi="Calibri"/>
        </w:rPr>
        <w:t>In</w:t>
      </w:r>
      <w:r w:rsidR="00B317B0">
        <w:rPr>
          <w:rStyle w:val="PageNumber"/>
          <w:rFonts w:ascii="Calibri" w:hAnsi="Calibri"/>
        </w:rPr>
        <w:t xml:space="preserve"> 2023, Shell experienced a fire at the Deer Park site. </w:t>
      </w:r>
      <w:r w:rsidR="00875402">
        <w:rPr>
          <w:rStyle w:val="PageNumber"/>
          <w:rFonts w:ascii="Calibri" w:hAnsi="Calibri"/>
        </w:rPr>
        <w:t>Shell was able to rebuild the affected area and start</w:t>
      </w:r>
      <w:r w:rsidR="001E439A">
        <w:rPr>
          <w:rStyle w:val="PageNumber"/>
          <w:rFonts w:ascii="Calibri" w:hAnsi="Calibri"/>
        </w:rPr>
        <w:t>ed</w:t>
      </w:r>
      <w:r w:rsidR="00875402">
        <w:rPr>
          <w:rStyle w:val="PageNumber"/>
          <w:rFonts w:ascii="Calibri" w:hAnsi="Calibri"/>
        </w:rPr>
        <w:t xml:space="preserve"> back up at the end of January 2024</w:t>
      </w:r>
      <w:r w:rsidR="00CF5140">
        <w:rPr>
          <w:rStyle w:val="PageNumber"/>
          <w:rFonts w:ascii="Calibri" w:hAnsi="Calibri"/>
        </w:rPr>
        <w:t>.</w:t>
      </w:r>
      <w:r w:rsidR="00875402">
        <w:rPr>
          <w:rStyle w:val="PageNumber"/>
          <w:rFonts w:ascii="Calibri" w:hAnsi="Calibri"/>
        </w:rPr>
        <w:t xml:space="preserve"> In September, DPCAC members toured the affected unit and </w:t>
      </w:r>
      <w:r w:rsidR="001E439A">
        <w:rPr>
          <w:rStyle w:val="PageNumber"/>
          <w:rFonts w:ascii="Calibri" w:hAnsi="Calibri"/>
        </w:rPr>
        <w:t xml:space="preserve">learned </w:t>
      </w:r>
      <w:r w:rsidR="00875402">
        <w:rPr>
          <w:rStyle w:val="PageNumber"/>
          <w:rFonts w:ascii="Calibri" w:hAnsi="Calibri"/>
        </w:rPr>
        <w:t xml:space="preserve">about how it was being rebuilt. In 2023, </w:t>
      </w:r>
      <w:r w:rsidR="00F07938">
        <w:rPr>
          <w:rStyle w:val="PageNumber"/>
          <w:rFonts w:ascii="Calibri" w:hAnsi="Calibri"/>
        </w:rPr>
        <w:t xml:space="preserve">Shell </w:t>
      </w:r>
      <w:r w:rsidR="00875402">
        <w:rPr>
          <w:rStyle w:val="PageNumber"/>
          <w:rFonts w:ascii="Calibri" w:hAnsi="Calibri"/>
        </w:rPr>
        <w:t xml:space="preserve">increased their use of CAER Online. Shell Deer Park is the presenting sponsor of the Strides for School Fun Run. Additionally, </w:t>
      </w:r>
      <w:r w:rsidR="00F37943">
        <w:rPr>
          <w:rStyle w:val="PageNumber"/>
          <w:rFonts w:ascii="Calibri" w:hAnsi="Calibri"/>
        </w:rPr>
        <w:t xml:space="preserve">Shell </w:t>
      </w:r>
      <w:r w:rsidR="00875402">
        <w:rPr>
          <w:rStyle w:val="PageNumber"/>
          <w:rFonts w:ascii="Calibri" w:hAnsi="Calibri"/>
        </w:rPr>
        <w:t>is</w:t>
      </w:r>
      <w:r w:rsidR="00F37943">
        <w:rPr>
          <w:rStyle w:val="PageNumber"/>
          <w:rFonts w:ascii="Calibri" w:hAnsi="Calibri"/>
        </w:rPr>
        <w:t xml:space="preserve"> offering</w:t>
      </w:r>
      <w:r w:rsidR="0081505C">
        <w:rPr>
          <w:rStyle w:val="PageNumber"/>
          <w:rFonts w:ascii="Calibri" w:hAnsi="Calibri"/>
        </w:rPr>
        <w:t xml:space="preserve"> $2,500</w:t>
      </w:r>
      <w:r w:rsidR="00F37943">
        <w:rPr>
          <w:rStyle w:val="PageNumber"/>
          <w:rFonts w:ascii="Calibri" w:hAnsi="Calibri"/>
        </w:rPr>
        <w:t xml:space="preserve"> STEM grants to each school that gets 95 registrations</w:t>
      </w:r>
      <w:r w:rsidR="0081505C">
        <w:rPr>
          <w:rStyle w:val="PageNumber"/>
          <w:rFonts w:ascii="Calibri" w:hAnsi="Calibri"/>
        </w:rPr>
        <w:t xml:space="preserve"> and an additional $2,500 grant to the school that has the most registrations. </w:t>
      </w:r>
    </w:p>
    <w:p w14:paraId="669BE3C8" w14:textId="1F856175" w:rsidR="00830815" w:rsidRDefault="00836374" w:rsidP="00E51933">
      <w:pPr>
        <w:pStyle w:val="ListParagraph"/>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200"/>
        <w:contextualSpacing/>
        <w:rPr>
          <w:rStyle w:val="PageNumber"/>
          <w:rFonts w:ascii="Calibri" w:hAnsi="Calibri"/>
        </w:rPr>
      </w:pPr>
      <w:r w:rsidRPr="00B0456A">
        <w:rPr>
          <w:rStyle w:val="PageNumber"/>
          <w:rFonts w:ascii="Calibri" w:hAnsi="Calibri"/>
          <w:b/>
        </w:rPr>
        <w:t>Texas Molecular</w:t>
      </w:r>
      <w:r w:rsidR="00863546" w:rsidRPr="00B0456A">
        <w:rPr>
          <w:rStyle w:val="PageNumber"/>
          <w:rFonts w:ascii="Calibri" w:hAnsi="Calibri"/>
          <w:b/>
        </w:rPr>
        <w:t xml:space="preserve">: </w:t>
      </w:r>
      <w:r w:rsidR="00956578" w:rsidRPr="00956578">
        <w:rPr>
          <w:rStyle w:val="PageNumber"/>
          <w:rFonts w:ascii="Calibri" w:hAnsi="Calibri"/>
          <w:bCs/>
        </w:rPr>
        <w:t>see Updates</w:t>
      </w:r>
    </w:p>
    <w:p w14:paraId="1BB030FD" w14:textId="742CD45E" w:rsidR="00875402" w:rsidRDefault="00766BD9" w:rsidP="00875402">
      <w:pPr>
        <w:pStyle w:val="ListParagraph"/>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200"/>
        <w:contextualSpacing/>
        <w:rPr>
          <w:rStyle w:val="PageNumber"/>
          <w:rFonts w:ascii="Calibri" w:hAnsi="Calibri"/>
        </w:rPr>
      </w:pPr>
      <w:r>
        <w:rPr>
          <w:rStyle w:val="PageNumber"/>
          <w:rFonts w:ascii="Calibri" w:hAnsi="Calibri"/>
          <w:b/>
        </w:rPr>
        <w:t>Valvoline:</w:t>
      </w:r>
      <w:r>
        <w:rPr>
          <w:rStyle w:val="PageNumber"/>
          <w:rFonts w:ascii="Calibri" w:hAnsi="Calibri"/>
        </w:rPr>
        <w:t xml:space="preserve"> </w:t>
      </w:r>
      <w:r w:rsidR="00875402">
        <w:rPr>
          <w:rStyle w:val="PageNumber"/>
          <w:rFonts w:ascii="Calibri" w:hAnsi="Calibri"/>
        </w:rPr>
        <w:t>In 2023, they p</w:t>
      </w:r>
      <w:r w:rsidR="000A4E05">
        <w:rPr>
          <w:rStyle w:val="PageNumber"/>
          <w:rFonts w:ascii="Calibri" w:hAnsi="Calibri"/>
        </w:rPr>
        <w:t>r</w:t>
      </w:r>
      <w:r w:rsidR="00DF77BC">
        <w:rPr>
          <w:rStyle w:val="PageNumber"/>
          <w:rFonts w:ascii="Calibri" w:hAnsi="Calibri"/>
        </w:rPr>
        <w:t xml:space="preserve">oduced 48 million gallons of oil, transmission fluids, and gear oils. </w:t>
      </w:r>
      <w:r w:rsidR="00875402">
        <w:rPr>
          <w:rStyle w:val="PageNumber"/>
          <w:rFonts w:ascii="Calibri" w:hAnsi="Calibri"/>
        </w:rPr>
        <w:t xml:space="preserve">Valvoline also supplies fluids to TESLA.  </w:t>
      </w:r>
      <w:r w:rsidR="004F5E6F">
        <w:rPr>
          <w:rStyle w:val="PageNumber"/>
          <w:rFonts w:ascii="Calibri" w:hAnsi="Calibri"/>
        </w:rPr>
        <w:t xml:space="preserve">In March 2023, Saudi Aramco bought </w:t>
      </w:r>
      <w:r w:rsidR="00875402">
        <w:rPr>
          <w:rStyle w:val="PageNumber"/>
          <w:rFonts w:ascii="Calibri" w:hAnsi="Calibri"/>
        </w:rPr>
        <w:t>Valvoline Global Operations.  Aramco will now own the Valvoline brand with respect to the products business, and Valvoline Inc. will own the Valvoline brand with respect to its retail services business.    In January 2023, the site had its first injury in 4 years.  There were no</w:t>
      </w:r>
      <w:r w:rsidR="00C70FA5" w:rsidRPr="00875402">
        <w:rPr>
          <w:rStyle w:val="PageNumber"/>
          <w:rFonts w:ascii="Calibri" w:hAnsi="Calibri"/>
        </w:rPr>
        <w:t xml:space="preserve"> </w:t>
      </w:r>
      <w:r w:rsidR="00875402">
        <w:rPr>
          <w:rStyle w:val="PageNumber"/>
          <w:rFonts w:ascii="Calibri" w:hAnsi="Calibri"/>
        </w:rPr>
        <w:t>r</w:t>
      </w:r>
      <w:r w:rsidR="00C70FA5" w:rsidRPr="00875402">
        <w:rPr>
          <w:rStyle w:val="PageNumber"/>
          <w:rFonts w:ascii="Calibri" w:hAnsi="Calibri"/>
        </w:rPr>
        <w:t>eportable spills</w:t>
      </w:r>
      <w:r w:rsidR="00875402">
        <w:rPr>
          <w:rStyle w:val="PageNumber"/>
          <w:rFonts w:ascii="Calibri" w:hAnsi="Calibri"/>
        </w:rPr>
        <w:t xml:space="preserve"> and the site achieved </w:t>
      </w:r>
      <w:r w:rsidR="00C70FA5" w:rsidRPr="00875402">
        <w:rPr>
          <w:rStyle w:val="PageNumber"/>
          <w:rFonts w:ascii="Calibri" w:hAnsi="Calibri"/>
        </w:rPr>
        <w:t xml:space="preserve">zero </w:t>
      </w:r>
      <w:r w:rsidR="00875402">
        <w:rPr>
          <w:rStyle w:val="PageNumber"/>
          <w:rFonts w:ascii="Calibri" w:hAnsi="Calibri"/>
        </w:rPr>
        <w:t xml:space="preserve">waste to </w:t>
      </w:r>
      <w:r w:rsidR="00C70FA5" w:rsidRPr="00875402">
        <w:rPr>
          <w:rStyle w:val="PageNumber"/>
          <w:rFonts w:ascii="Calibri" w:hAnsi="Calibri"/>
        </w:rPr>
        <w:t xml:space="preserve">landfill status. </w:t>
      </w:r>
      <w:r w:rsidR="00875402">
        <w:rPr>
          <w:rStyle w:val="PageNumber"/>
          <w:rFonts w:ascii="Calibri" w:hAnsi="Calibri"/>
        </w:rPr>
        <w:t xml:space="preserve">In order to increase employee engagement, site management asked employees to share what the company should be focused on to improve safety, quality and productivity, areas of focus in 2024. The site is also partnering with San Jacinto Elementary school. </w:t>
      </w:r>
    </w:p>
    <w:p w14:paraId="2F7BF722" w14:textId="67C2110C" w:rsidR="001E439A" w:rsidRPr="001E439A" w:rsidRDefault="001E439A" w:rsidP="001E439A">
      <w:pPr>
        <w:pStyle w:val="ListParagraph"/>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200"/>
        <w:contextualSpacing/>
        <w:rPr>
          <w:rStyle w:val="PageNumber"/>
          <w:rFonts w:ascii="Calibri" w:hAnsi="Calibri"/>
        </w:rPr>
      </w:pPr>
      <w:r w:rsidRPr="008B0960">
        <w:rPr>
          <w:rStyle w:val="PageNumber"/>
          <w:rFonts w:ascii="Calibri" w:hAnsi="Calibri"/>
          <w:b/>
        </w:rPr>
        <w:t>Vopak Deer Park Terminal:</w:t>
      </w:r>
      <w:r w:rsidRPr="008B0960">
        <w:rPr>
          <w:rStyle w:val="PageNumber"/>
          <w:rFonts w:ascii="Calibri" w:hAnsi="Calibri"/>
        </w:rPr>
        <w:t xml:space="preserve"> </w:t>
      </w:r>
      <w:r w:rsidRPr="00875402">
        <w:rPr>
          <w:rStyle w:val="PageNumber"/>
          <w:rFonts w:ascii="Calibri" w:hAnsi="Calibri"/>
        </w:rPr>
        <w:t xml:space="preserve">The site recorded no reportable releases but did experience four minor spills to the Houston Ship Channel and seven instances of minor loss of primary containment, all of which were contained and cleaned on site. Numerous audits and inspections were conducted throughout 2023, resulting in four minor violations issued for late submittals. Vopak obtained a new Stormwater Discharge Permit for their wastewater treatment plant effluent discharges and applied for a renewal of the Stormwater Discharge Permit for their terminal operations. In 2023, their total recordable injury rate (TRIR) was 0.27, lost time injury rate (LTIR) was 0.0, and process safety event rate (PSER) was 0.0. The site worked a total of 740,591 man-hours.  </w:t>
      </w:r>
      <w:r w:rsidRPr="001E439A">
        <w:rPr>
          <w:rStyle w:val="PageNumber"/>
          <w:rFonts w:ascii="Calibri" w:hAnsi="Calibri"/>
        </w:rPr>
        <w:t>Looking ahead to 2024, their goals include the replacement/reinforcement of approximately 75% of the facility bulkhead and two large docks. Additionally, they plan to retrofit two tanks and construct three new 100,000-barrel tanks. They continue their efforts to achieve a 30% reduction in greenhouse gas emissions by 2030.  Additionally, in 2024 they will repair and reroute their stormwater drainage system in the north-side railcar storage area.   Furthermore, they have ordered a new aerial fire truck, scheduled for delivery in 2025.</w:t>
      </w:r>
    </w:p>
    <w:p w14:paraId="163D0FF2" w14:textId="5B457379" w:rsidR="009C6041" w:rsidRPr="00875402" w:rsidRDefault="009C6041" w:rsidP="00875402">
      <w:pPr>
        <w:pStyle w:val="ListParagraph"/>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200"/>
        <w:contextualSpacing/>
        <w:rPr>
          <w:rStyle w:val="PageNumber"/>
          <w:rFonts w:ascii="Calibri" w:hAnsi="Calibri"/>
        </w:rPr>
      </w:pPr>
      <w:r w:rsidRPr="00875402">
        <w:rPr>
          <w:rStyle w:val="PageNumber"/>
          <w:rFonts w:ascii="Calibri" w:hAnsi="Calibri"/>
          <w:b/>
        </w:rPr>
        <w:t>VOPAK Moda</w:t>
      </w:r>
      <w:r w:rsidR="006B1F8A" w:rsidRPr="00875402">
        <w:rPr>
          <w:rStyle w:val="PageNumber"/>
          <w:rFonts w:ascii="Calibri" w:hAnsi="Calibri"/>
          <w:b/>
        </w:rPr>
        <w:t xml:space="preserve">, now Vopak </w:t>
      </w:r>
      <w:proofErr w:type="spellStart"/>
      <w:r w:rsidR="006B1F8A" w:rsidRPr="00875402">
        <w:rPr>
          <w:rStyle w:val="PageNumber"/>
          <w:rFonts w:ascii="Calibri" w:hAnsi="Calibri"/>
          <w:b/>
        </w:rPr>
        <w:t>Exolum</w:t>
      </w:r>
      <w:proofErr w:type="spellEnd"/>
      <w:r w:rsidR="006B1F8A" w:rsidRPr="00875402">
        <w:rPr>
          <w:rStyle w:val="PageNumber"/>
          <w:rFonts w:ascii="Calibri" w:hAnsi="Calibri"/>
          <w:b/>
        </w:rPr>
        <w:t xml:space="preserve"> Houston (VEH)</w:t>
      </w:r>
      <w:r w:rsidR="00B4350D" w:rsidRPr="00875402">
        <w:rPr>
          <w:rStyle w:val="PageNumber"/>
          <w:rFonts w:ascii="Calibri" w:hAnsi="Calibri"/>
          <w:b/>
        </w:rPr>
        <w:t>:</w:t>
      </w:r>
      <w:r w:rsidR="00E202A7" w:rsidRPr="00875402">
        <w:rPr>
          <w:rStyle w:val="PageNumber"/>
          <w:rFonts w:ascii="Calibri" w:hAnsi="Calibri"/>
          <w:bCs/>
        </w:rPr>
        <w:t xml:space="preserve"> </w:t>
      </w:r>
      <w:r w:rsidR="00956578" w:rsidRPr="00875402">
        <w:rPr>
          <w:rStyle w:val="PageNumber"/>
          <w:rFonts w:ascii="Calibri" w:hAnsi="Calibri"/>
          <w:bCs/>
        </w:rPr>
        <w:t>see Updates</w:t>
      </w:r>
    </w:p>
    <w:p w14:paraId="20556126" w14:textId="1B14E4BC" w:rsidR="00875402" w:rsidRDefault="0029373C" w:rsidP="008A703F">
      <w:pPr>
        <w:pStyle w:val="ListParagraph"/>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200"/>
        <w:contextualSpacing/>
        <w:rPr>
          <w:rStyle w:val="PageNumber"/>
          <w:rFonts w:ascii="Calibri" w:hAnsi="Calibri"/>
        </w:rPr>
      </w:pPr>
      <w:r w:rsidRPr="00875402">
        <w:rPr>
          <w:rStyle w:val="PageNumber"/>
          <w:rFonts w:ascii="Calibri" w:hAnsi="Calibri"/>
          <w:b/>
        </w:rPr>
        <w:t xml:space="preserve">Westlake:  </w:t>
      </w:r>
      <w:r w:rsidRPr="00875402">
        <w:rPr>
          <w:rStyle w:val="PageNumber"/>
          <w:rFonts w:ascii="Calibri" w:hAnsi="Calibri"/>
        </w:rPr>
        <w:t xml:space="preserve">The site </w:t>
      </w:r>
      <w:r w:rsidR="00875402" w:rsidRPr="00875402">
        <w:rPr>
          <w:rStyle w:val="PageNumber"/>
          <w:rFonts w:ascii="Calibri" w:hAnsi="Calibri"/>
        </w:rPr>
        <w:t xml:space="preserve">has achieved two years without an OSHA recordable injury and has gone 6 years without a lost-time injury.  Additionally, the site had no reportable quantity spills or releases in 2023.  In 2023, the site had two shutdowns in order to complete maintenance work.  Longtime site manager </w:t>
      </w:r>
      <w:r w:rsidR="006F582C" w:rsidRPr="00875402">
        <w:rPr>
          <w:rStyle w:val="PageNumber"/>
          <w:rFonts w:ascii="Calibri" w:hAnsi="Calibri"/>
        </w:rPr>
        <w:t xml:space="preserve">Marlene Mercado </w:t>
      </w:r>
      <w:r w:rsidR="003710D6" w:rsidRPr="00875402">
        <w:rPr>
          <w:rStyle w:val="PageNumber"/>
          <w:rFonts w:ascii="Calibri" w:hAnsi="Calibri"/>
        </w:rPr>
        <w:t xml:space="preserve">moved to a new role at the end of 2023. </w:t>
      </w:r>
      <w:r w:rsidR="00875402" w:rsidRPr="00875402">
        <w:rPr>
          <w:rStyle w:val="PageNumber"/>
          <w:rFonts w:ascii="Calibri" w:hAnsi="Calibri"/>
        </w:rPr>
        <w:t xml:space="preserve">The new site manager is </w:t>
      </w:r>
      <w:r w:rsidR="00875402" w:rsidRPr="00875402">
        <w:rPr>
          <w:rStyle w:val="PageNumber"/>
          <w:rFonts w:ascii="Calibri" w:hAnsi="Calibri" w:cs="Calibri"/>
        </w:rPr>
        <w:t xml:space="preserve">Prashanth </w:t>
      </w:r>
      <w:proofErr w:type="spellStart"/>
      <w:r w:rsidR="00875402" w:rsidRPr="00875402">
        <w:rPr>
          <w:rStyle w:val="PageNumber"/>
          <w:rFonts w:ascii="Calibri" w:hAnsi="Calibri" w:cs="Calibri"/>
        </w:rPr>
        <w:t>Hejmadi</w:t>
      </w:r>
      <w:proofErr w:type="spellEnd"/>
      <w:r w:rsidR="00875402" w:rsidRPr="00875402">
        <w:rPr>
          <w:rStyle w:val="PageNumber"/>
          <w:rFonts w:ascii="Calibri" w:hAnsi="Calibri" w:cs="Calibri"/>
        </w:rPr>
        <w:t>.</w:t>
      </w:r>
      <w:r w:rsidR="00875402" w:rsidRPr="00875402">
        <w:rPr>
          <w:rStyle w:val="PageNumber"/>
        </w:rPr>
        <w:t xml:space="preserve">  </w:t>
      </w:r>
      <w:r w:rsidR="003710D6" w:rsidRPr="00875402">
        <w:rPr>
          <w:rStyle w:val="PageNumber"/>
          <w:rFonts w:ascii="Calibri" w:hAnsi="Calibri"/>
        </w:rPr>
        <w:t xml:space="preserve"> </w:t>
      </w:r>
      <w:r w:rsidR="00875402" w:rsidRPr="00875402">
        <w:rPr>
          <w:rStyle w:val="PageNumber"/>
          <w:rFonts w:ascii="Calibri" w:hAnsi="Calibri"/>
        </w:rPr>
        <w:t xml:space="preserve">Negotiations with the United Steel Workers will begin later this year as the current union contract expires in September. </w:t>
      </w:r>
    </w:p>
    <w:p w14:paraId="77590B17" w14:textId="77777777" w:rsidR="00875402" w:rsidRDefault="00875402" w:rsidP="00875402">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contextualSpacing/>
        <w:rPr>
          <w:rStyle w:val="PageNumber"/>
          <w:rFonts w:ascii="Calibri" w:hAnsi="Calibri"/>
        </w:rPr>
      </w:pPr>
    </w:p>
    <w:p w14:paraId="46B67437" w14:textId="067CA881" w:rsidR="00AE6E60" w:rsidRPr="00875402" w:rsidRDefault="00836374" w:rsidP="00875402">
      <w:pPr>
        <w:spacing w:after="200"/>
        <w:contextualSpacing/>
        <w:rPr>
          <w:rStyle w:val="PageNumber"/>
          <w:rFonts w:ascii="Calibri" w:hAnsi="Calibri" w:cs="Arial Unicode MS"/>
          <w:color w:val="000000"/>
          <w:u w:color="000000"/>
          <w:bdr w:val="nil"/>
        </w:rPr>
      </w:pPr>
      <w:r w:rsidRPr="00875402">
        <w:rPr>
          <w:rStyle w:val="PageNumber"/>
          <w:rFonts w:ascii="Calibri" w:hAnsi="Calibri" w:cs="Arial Unicode MS"/>
          <w:color w:val="000000"/>
          <w:u w:color="000000"/>
          <w:bdr w:val="nil"/>
        </w:rPr>
        <w:t>Plants uniformly will</w:t>
      </w:r>
      <w:r w:rsidR="00036CFB" w:rsidRPr="00875402">
        <w:rPr>
          <w:rStyle w:val="PageNumber"/>
          <w:rFonts w:ascii="Calibri" w:hAnsi="Calibri" w:cs="Arial Unicode MS"/>
          <w:color w:val="000000"/>
          <w:u w:color="000000"/>
          <w:bdr w:val="nil"/>
        </w:rPr>
        <w:t xml:space="preserve"> continue their emphasis in 202</w:t>
      </w:r>
      <w:r w:rsidR="003710D6" w:rsidRPr="00875402">
        <w:rPr>
          <w:rStyle w:val="PageNumber"/>
          <w:rFonts w:ascii="Calibri" w:hAnsi="Calibri" w:cs="Arial Unicode MS"/>
          <w:color w:val="000000"/>
          <w:u w:color="000000"/>
          <w:bdr w:val="nil"/>
        </w:rPr>
        <w:t>4</w:t>
      </w:r>
      <w:r w:rsidR="007610B9" w:rsidRPr="00875402">
        <w:rPr>
          <w:rStyle w:val="PageNumber"/>
          <w:rFonts w:ascii="Calibri" w:hAnsi="Calibri" w:cs="Arial Unicode MS"/>
          <w:color w:val="000000"/>
          <w:u w:color="000000"/>
          <w:bdr w:val="nil"/>
        </w:rPr>
        <w:t xml:space="preserve"> on</w:t>
      </w:r>
      <w:r w:rsidRPr="00875402">
        <w:rPr>
          <w:rStyle w:val="PageNumber"/>
          <w:rFonts w:ascii="Calibri" w:hAnsi="Calibri" w:cs="Arial Unicode MS"/>
          <w:color w:val="000000"/>
          <w:u w:color="000000"/>
          <w:bdr w:val="nil"/>
        </w:rPr>
        <w:t xml:space="preserve"> safety and environmental performance.  </w:t>
      </w:r>
    </w:p>
    <w:p w14:paraId="3D21603F" w14:textId="77777777" w:rsidR="007C60D5" w:rsidRDefault="007C60D5" w:rsidP="00AE6E60">
      <w:pPr>
        <w:jc w:val="center"/>
        <w:rPr>
          <w:rStyle w:val="PageNumber"/>
          <w:rFonts w:ascii="Calibri" w:hAnsi="Calibri" w:cs="Calibri"/>
          <w:b/>
          <w:bCs/>
          <w:sz w:val="32"/>
          <w:szCs w:val="30"/>
          <w:u w:val="wave"/>
        </w:rPr>
      </w:pPr>
    </w:p>
    <w:p w14:paraId="37EFFFC2" w14:textId="57F06A0D" w:rsidR="00267D33" w:rsidRPr="00AE6E60" w:rsidRDefault="00BC50A3" w:rsidP="00AE6E60">
      <w:pPr>
        <w:jc w:val="center"/>
        <w:rPr>
          <w:rStyle w:val="PageNumber"/>
          <w:rFonts w:ascii="Calibri" w:hAnsi="Calibri" w:cs="Arial Unicode MS"/>
          <w:color w:val="000000"/>
          <w:u w:color="000000"/>
          <w:bdr w:val="nil"/>
        </w:rPr>
      </w:pPr>
      <w:r w:rsidRPr="0014470F">
        <w:rPr>
          <w:rStyle w:val="PageNumber"/>
          <w:rFonts w:ascii="Calibri" w:hAnsi="Calibri" w:cs="Calibri"/>
          <w:b/>
          <w:bCs/>
          <w:sz w:val="32"/>
          <w:szCs w:val="30"/>
          <w:u w:val="wave"/>
        </w:rPr>
        <w:t>U</w:t>
      </w:r>
      <w:r w:rsidR="00E7553C" w:rsidRPr="0014470F">
        <w:rPr>
          <w:rStyle w:val="PageNumber"/>
          <w:rFonts w:ascii="Calibri" w:hAnsi="Calibri" w:cs="Calibri"/>
          <w:b/>
          <w:bCs/>
          <w:sz w:val="32"/>
          <w:szCs w:val="30"/>
          <w:u w:val="wave"/>
        </w:rPr>
        <w:t>pdates</w:t>
      </w:r>
      <w:r w:rsidR="00893504" w:rsidRPr="0014470F">
        <w:rPr>
          <w:rStyle w:val="PageNumber"/>
          <w:rFonts w:ascii="Calibri" w:hAnsi="Calibri" w:cs="Calibri"/>
          <w:b/>
          <w:bCs/>
          <w:sz w:val="32"/>
          <w:szCs w:val="30"/>
          <w:u w:val="wave"/>
        </w:rPr>
        <w:br/>
      </w:r>
    </w:p>
    <w:p w14:paraId="584DA5D4" w14:textId="2F723E98" w:rsidR="00EC35E2" w:rsidRPr="0014470F" w:rsidRDefault="00705B05" w:rsidP="00EC35E2">
      <w:pPr>
        <w:rPr>
          <w:rStyle w:val="PageNumber"/>
          <w:rFonts w:ascii="Calibri" w:hAnsi="Calibri" w:cs="Calibri"/>
          <w:bCs/>
        </w:rPr>
      </w:pPr>
      <w:r w:rsidRPr="0014470F">
        <w:rPr>
          <w:rStyle w:val="PageNumber"/>
          <w:rFonts w:ascii="Calibri" w:hAnsi="Calibri" w:cs="Calibri"/>
          <w:b/>
          <w:bCs/>
          <w:u w:val="single"/>
        </w:rPr>
        <w:t xml:space="preserve">Written Facility </w:t>
      </w:r>
      <w:r w:rsidR="008A6643" w:rsidRPr="0014470F">
        <w:rPr>
          <w:rStyle w:val="PageNumber"/>
          <w:rFonts w:ascii="Calibri" w:hAnsi="Calibri" w:cs="Calibri"/>
          <w:b/>
          <w:bCs/>
          <w:u w:val="single"/>
        </w:rPr>
        <w:t>Updates</w:t>
      </w:r>
      <w:r w:rsidR="002B2A53" w:rsidRPr="0014470F">
        <w:rPr>
          <w:rStyle w:val="PageNumber"/>
          <w:rFonts w:ascii="Calibri" w:hAnsi="Calibri" w:cs="Calibri"/>
          <w:b/>
          <w:bCs/>
          <w:u w:val="single"/>
        </w:rPr>
        <w:t xml:space="preserve"> </w:t>
      </w:r>
      <w:r w:rsidR="002B2A53" w:rsidRPr="0014470F">
        <w:rPr>
          <w:rStyle w:val="PageNumber"/>
          <w:rFonts w:ascii="Calibri" w:hAnsi="Calibri" w:cs="Calibri"/>
          <w:b/>
          <w:bCs/>
        </w:rPr>
        <w:t xml:space="preserve">- </w:t>
      </w:r>
      <w:r w:rsidR="002B2A53" w:rsidRPr="0014470F">
        <w:rPr>
          <w:rStyle w:val="PageNumber"/>
          <w:rFonts w:ascii="Calibri" w:hAnsi="Calibri" w:cs="Calibri"/>
          <w:bCs/>
        </w:rPr>
        <w:t xml:space="preserve">Members received regular periodic plant updates in advance of the meeting but the facilitator asked the plants who reported this month to share </w:t>
      </w:r>
      <w:r w:rsidR="00B41C02" w:rsidRPr="0014470F">
        <w:rPr>
          <w:rStyle w:val="PageNumber"/>
          <w:rFonts w:ascii="Calibri" w:hAnsi="Calibri" w:cs="Calibri"/>
          <w:bCs/>
        </w:rPr>
        <w:t>one or two</w:t>
      </w:r>
      <w:r w:rsidR="002B2A53" w:rsidRPr="0014470F">
        <w:rPr>
          <w:rStyle w:val="PageNumber"/>
          <w:rFonts w:ascii="Calibri" w:hAnsi="Calibri" w:cs="Calibri"/>
          <w:bCs/>
        </w:rPr>
        <w:t xml:space="preserve"> highlight</w:t>
      </w:r>
      <w:r w:rsidR="00B41C02" w:rsidRPr="0014470F">
        <w:rPr>
          <w:rStyle w:val="PageNumber"/>
          <w:rFonts w:ascii="Calibri" w:hAnsi="Calibri" w:cs="Calibri"/>
          <w:bCs/>
        </w:rPr>
        <w:t>s</w:t>
      </w:r>
      <w:r w:rsidR="002B2A53" w:rsidRPr="0014470F">
        <w:rPr>
          <w:rStyle w:val="PageNumber"/>
          <w:rFonts w:ascii="Calibri" w:hAnsi="Calibri" w:cs="Calibri"/>
          <w:bCs/>
        </w:rPr>
        <w:t xml:space="preserve"> from their update that they wanted members to know about.  </w:t>
      </w:r>
      <w:r w:rsidR="002B2A53" w:rsidRPr="0014470F">
        <w:rPr>
          <w:rStyle w:val="PageNumber"/>
          <w:rFonts w:ascii="Calibri" w:hAnsi="Calibri" w:cs="Calibri"/>
          <w:b/>
          <w:bCs/>
        </w:rPr>
        <w:t xml:space="preserve"> </w:t>
      </w:r>
    </w:p>
    <w:p w14:paraId="6BA84AE7" w14:textId="2E27B025" w:rsidR="00C573CA" w:rsidRDefault="002E363A" w:rsidP="003C75AB">
      <w:pPr>
        <w:pStyle w:val="ListParagraph"/>
        <w:numPr>
          <w:ilvl w:val="0"/>
          <w:numId w:val="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20"/>
        <w:rPr>
          <w:rFonts w:ascii="Calibri" w:hAnsi="Calibri" w:cs="Calibri"/>
          <w:bCs/>
        </w:rPr>
      </w:pPr>
      <w:proofErr w:type="spellStart"/>
      <w:r w:rsidRPr="00C573CA">
        <w:rPr>
          <w:rFonts w:ascii="Calibri" w:hAnsi="Calibri" w:cs="Calibri"/>
          <w:b/>
        </w:rPr>
        <w:t>OxyVinyls</w:t>
      </w:r>
      <w:proofErr w:type="spellEnd"/>
      <w:r w:rsidRPr="00C573CA">
        <w:rPr>
          <w:rFonts w:ascii="Calibri" w:hAnsi="Calibri" w:cs="Calibri"/>
          <w:b/>
        </w:rPr>
        <w:t xml:space="preserve"> PVC/KOH</w:t>
      </w:r>
      <w:r w:rsidRPr="00C573CA">
        <w:rPr>
          <w:rFonts w:ascii="Calibri" w:hAnsi="Calibri" w:cs="Calibri"/>
          <w:bCs/>
        </w:rPr>
        <w:t xml:space="preserve"> </w:t>
      </w:r>
      <w:r w:rsidR="00E75169">
        <w:rPr>
          <w:rFonts w:ascii="Calibri" w:hAnsi="Calibri" w:cs="Calibri"/>
          <w:bCs/>
        </w:rPr>
        <w:t>–</w:t>
      </w:r>
      <w:r w:rsidRPr="00C573CA">
        <w:rPr>
          <w:rFonts w:ascii="Calibri" w:hAnsi="Calibri" w:cs="Calibri"/>
          <w:bCs/>
        </w:rPr>
        <w:t xml:space="preserve"> </w:t>
      </w:r>
      <w:r w:rsidR="00E75169">
        <w:rPr>
          <w:rFonts w:ascii="Calibri" w:hAnsi="Calibri" w:cs="Calibri"/>
          <w:bCs/>
        </w:rPr>
        <w:t xml:space="preserve">Jeff </w:t>
      </w:r>
      <w:proofErr w:type="spellStart"/>
      <w:r w:rsidR="00E75169">
        <w:rPr>
          <w:rFonts w:ascii="Calibri" w:hAnsi="Calibri" w:cs="Calibri"/>
          <w:bCs/>
        </w:rPr>
        <w:t>Koetit</w:t>
      </w:r>
      <w:r w:rsidR="00F33CC0">
        <w:rPr>
          <w:rFonts w:ascii="Calibri" w:hAnsi="Calibri" w:cs="Calibri"/>
          <w:bCs/>
        </w:rPr>
        <w:t>z</w:t>
      </w:r>
      <w:proofErr w:type="spellEnd"/>
      <w:r w:rsidRPr="00C573CA">
        <w:rPr>
          <w:rFonts w:ascii="Calibri" w:hAnsi="Calibri" w:cs="Calibri"/>
          <w:bCs/>
        </w:rPr>
        <w:t xml:space="preserve"> </w:t>
      </w:r>
      <w:r w:rsidR="00875402">
        <w:rPr>
          <w:rFonts w:ascii="Calibri" w:hAnsi="Calibri" w:cs="Calibri"/>
          <w:bCs/>
        </w:rPr>
        <w:t>said they had</w:t>
      </w:r>
      <w:r w:rsidR="00F33CC0">
        <w:rPr>
          <w:rFonts w:ascii="Calibri" w:hAnsi="Calibri" w:cs="Calibri"/>
          <w:bCs/>
        </w:rPr>
        <w:t xml:space="preserve"> one</w:t>
      </w:r>
      <w:r w:rsidR="003107F4" w:rsidRPr="00C573CA">
        <w:rPr>
          <w:rFonts w:ascii="Calibri" w:eastAsia="Calibri" w:hAnsi="Calibri" w:cs="Calibri"/>
        </w:rPr>
        <w:t xml:space="preserve"> </w:t>
      </w:r>
      <w:r w:rsidRPr="00C573CA">
        <w:rPr>
          <w:rFonts w:ascii="Calibri" w:eastAsia="Calibri" w:hAnsi="Calibri" w:cs="Calibri"/>
        </w:rPr>
        <w:t xml:space="preserve">reportable environmental </w:t>
      </w:r>
      <w:r w:rsidR="00322439" w:rsidRPr="00C573CA">
        <w:rPr>
          <w:rFonts w:ascii="Calibri" w:eastAsia="Calibri" w:hAnsi="Calibri" w:cs="Calibri"/>
        </w:rPr>
        <w:t>incident</w:t>
      </w:r>
      <w:r w:rsidR="00CC42AF" w:rsidRPr="00C573CA">
        <w:rPr>
          <w:rFonts w:ascii="Calibri" w:eastAsia="Calibri" w:hAnsi="Calibri" w:cs="Calibri"/>
        </w:rPr>
        <w:t xml:space="preserve"> since the last update period.</w:t>
      </w:r>
      <w:r w:rsidR="00DE606E" w:rsidRPr="00C573CA">
        <w:rPr>
          <w:rFonts w:ascii="Calibri" w:eastAsia="Calibri" w:hAnsi="Calibri" w:cs="Calibri"/>
        </w:rPr>
        <w:t xml:space="preserve"> </w:t>
      </w:r>
      <w:r w:rsidR="006B0DF4">
        <w:rPr>
          <w:rFonts w:ascii="Calibri" w:eastAsia="Calibri" w:hAnsi="Calibri" w:cs="Calibri"/>
        </w:rPr>
        <w:t xml:space="preserve">On </w:t>
      </w:r>
      <w:r w:rsidR="001069AD">
        <w:rPr>
          <w:rFonts w:ascii="Calibri" w:eastAsia="Calibri" w:hAnsi="Calibri" w:cs="Calibri"/>
        </w:rPr>
        <w:t>October 5</w:t>
      </w:r>
      <w:r w:rsidR="001069AD" w:rsidRPr="001069AD">
        <w:rPr>
          <w:rFonts w:ascii="Calibri" w:eastAsia="Calibri" w:hAnsi="Calibri" w:cs="Calibri"/>
          <w:vertAlign w:val="superscript"/>
        </w:rPr>
        <w:t>th</w:t>
      </w:r>
      <w:r w:rsidR="001069AD">
        <w:rPr>
          <w:rFonts w:ascii="Calibri" w:eastAsia="Calibri" w:hAnsi="Calibri" w:cs="Calibri"/>
        </w:rPr>
        <w:t>, a</w:t>
      </w:r>
      <w:r w:rsidR="00DE606E" w:rsidRPr="00C573CA">
        <w:rPr>
          <w:rFonts w:ascii="Calibri" w:eastAsia="Calibri" w:hAnsi="Calibri" w:cs="Calibri"/>
        </w:rPr>
        <w:t xml:space="preserve"> </w:t>
      </w:r>
      <w:r w:rsidR="009664B1">
        <w:rPr>
          <w:rFonts w:ascii="Calibri" w:eastAsia="Calibri" w:hAnsi="Calibri" w:cs="Calibri"/>
        </w:rPr>
        <w:t>daily outfall grab sample registered a pH of 9.3 versus a permitted limit of 9.0</w:t>
      </w:r>
      <w:r w:rsidR="006B0DF4">
        <w:rPr>
          <w:rFonts w:ascii="Calibri" w:eastAsia="Calibri" w:hAnsi="Calibri" w:cs="Calibri"/>
        </w:rPr>
        <w:t>. This occurred during a heavy rain event</w:t>
      </w:r>
      <w:r w:rsidR="00875402">
        <w:rPr>
          <w:rFonts w:ascii="Calibri" w:eastAsia="Calibri" w:hAnsi="Calibri" w:cs="Calibri"/>
        </w:rPr>
        <w:t xml:space="preserve"> and the pH </w:t>
      </w:r>
      <w:r w:rsidR="001E439A">
        <w:rPr>
          <w:rFonts w:ascii="Calibri" w:eastAsia="Calibri" w:hAnsi="Calibri" w:cs="Calibri"/>
        </w:rPr>
        <w:t xml:space="preserve">increase </w:t>
      </w:r>
      <w:r w:rsidR="00875402">
        <w:rPr>
          <w:rFonts w:ascii="Calibri" w:eastAsia="Calibri" w:hAnsi="Calibri" w:cs="Calibri"/>
        </w:rPr>
        <w:t>was attributed to rainfall</w:t>
      </w:r>
      <w:r w:rsidR="006B0DF4">
        <w:rPr>
          <w:rFonts w:ascii="Calibri" w:eastAsia="Calibri" w:hAnsi="Calibri" w:cs="Calibri"/>
        </w:rPr>
        <w:t>.</w:t>
      </w:r>
      <w:r w:rsidR="00CF4BB8">
        <w:rPr>
          <w:rFonts w:ascii="Calibri" w:eastAsia="Calibri" w:hAnsi="Calibri" w:cs="Calibri"/>
        </w:rPr>
        <w:t xml:space="preserve"> </w:t>
      </w:r>
      <w:r w:rsidR="00875402">
        <w:rPr>
          <w:rFonts w:ascii="Calibri" w:eastAsia="Calibri" w:hAnsi="Calibri" w:cs="Calibri"/>
        </w:rPr>
        <w:t>Two</w:t>
      </w:r>
      <w:r w:rsidR="00CF4BB8">
        <w:rPr>
          <w:rFonts w:ascii="Calibri" w:eastAsia="Calibri" w:hAnsi="Calibri" w:cs="Calibri"/>
        </w:rPr>
        <w:t xml:space="preserve"> </w:t>
      </w:r>
      <w:r w:rsidR="00875402">
        <w:rPr>
          <w:rFonts w:ascii="Calibri" w:eastAsia="Calibri" w:hAnsi="Calibri" w:cs="Calibri"/>
        </w:rPr>
        <w:t xml:space="preserve">recordable </w:t>
      </w:r>
      <w:r w:rsidR="00CF4BB8">
        <w:rPr>
          <w:rFonts w:ascii="Calibri" w:eastAsia="Calibri" w:hAnsi="Calibri" w:cs="Calibri"/>
        </w:rPr>
        <w:t xml:space="preserve">injuries </w:t>
      </w:r>
      <w:r w:rsidR="00875402">
        <w:rPr>
          <w:rFonts w:ascii="Calibri" w:eastAsia="Calibri" w:hAnsi="Calibri" w:cs="Calibri"/>
        </w:rPr>
        <w:t>occurred</w:t>
      </w:r>
      <w:r w:rsidR="00CF4BB8">
        <w:rPr>
          <w:rFonts w:ascii="Calibri" w:eastAsia="Calibri" w:hAnsi="Calibri" w:cs="Calibri"/>
        </w:rPr>
        <w:t xml:space="preserve"> </w:t>
      </w:r>
      <w:r w:rsidR="00254574">
        <w:rPr>
          <w:rFonts w:ascii="Calibri" w:eastAsia="Calibri" w:hAnsi="Calibri" w:cs="Calibri"/>
        </w:rPr>
        <w:t xml:space="preserve">during this period. </w:t>
      </w:r>
      <w:r w:rsidR="007678AF" w:rsidRPr="00C573CA">
        <w:rPr>
          <w:rFonts w:ascii="Calibri" w:eastAsia="Calibri" w:hAnsi="Calibri" w:cs="Calibri"/>
        </w:rPr>
        <w:t xml:space="preserve"> </w:t>
      </w:r>
      <w:r w:rsidR="00875402">
        <w:rPr>
          <w:rFonts w:ascii="Calibri" w:eastAsia="Calibri" w:hAnsi="Calibri" w:cs="Calibri"/>
        </w:rPr>
        <w:t xml:space="preserve">One new employee was hired and </w:t>
      </w:r>
      <w:proofErr w:type="spellStart"/>
      <w:r w:rsidR="00875402">
        <w:rPr>
          <w:rFonts w:ascii="Calibri" w:eastAsia="Calibri" w:hAnsi="Calibri" w:cs="Calibri"/>
        </w:rPr>
        <w:t>OxyVinyls</w:t>
      </w:r>
      <w:proofErr w:type="spellEnd"/>
      <w:r w:rsidR="00875402">
        <w:rPr>
          <w:rFonts w:ascii="Calibri" w:eastAsia="Calibri" w:hAnsi="Calibri" w:cs="Calibri"/>
        </w:rPr>
        <w:t xml:space="preserve"> plans to hire approximately 40 new operators </w:t>
      </w:r>
      <w:r w:rsidR="001E439A">
        <w:rPr>
          <w:rFonts w:ascii="Calibri" w:eastAsia="Calibri" w:hAnsi="Calibri" w:cs="Calibri"/>
        </w:rPr>
        <w:t xml:space="preserve">for Houston area sites </w:t>
      </w:r>
      <w:r w:rsidR="00875402">
        <w:rPr>
          <w:rFonts w:ascii="Calibri" w:eastAsia="Calibri" w:hAnsi="Calibri" w:cs="Calibri"/>
        </w:rPr>
        <w:t xml:space="preserve">during the first half of </w:t>
      </w:r>
      <w:r w:rsidR="001E439A">
        <w:rPr>
          <w:rFonts w:ascii="Calibri" w:eastAsia="Calibri" w:hAnsi="Calibri" w:cs="Calibri"/>
        </w:rPr>
        <w:t>2024</w:t>
      </w:r>
      <w:r w:rsidR="00875402">
        <w:rPr>
          <w:rFonts w:ascii="Calibri" w:eastAsia="Calibri" w:hAnsi="Calibri" w:cs="Calibri"/>
        </w:rPr>
        <w:t xml:space="preserve">.  </w:t>
      </w:r>
      <w:r w:rsidR="00DB133C">
        <w:rPr>
          <w:rFonts w:ascii="Calibri" w:eastAsia="Calibri" w:hAnsi="Calibri" w:cs="Calibri"/>
        </w:rPr>
        <w:t xml:space="preserve">The facility </w:t>
      </w:r>
      <w:r w:rsidR="00875402">
        <w:rPr>
          <w:rFonts w:ascii="Calibri" w:eastAsia="Calibri" w:hAnsi="Calibri" w:cs="Calibri"/>
        </w:rPr>
        <w:t>participated in numerous</w:t>
      </w:r>
      <w:r w:rsidR="002C75B3">
        <w:rPr>
          <w:rFonts w:ascii="Calibri" w:eastAsia="Calibri" w:hAnsi="Calibri" w:cs="Calibri"/>
        </w:rPr>
        <w:t xml:space="preserve"> community events</w:t>
      </w:r>
      <w:r w:rsidR="00875402">
        <w:rPr>
          <w:rFonts w:ascii="Calibri" w:eastAsia="Calibri" w:hAnsi="Calibri" w:cs="Calibri"/>
        </w:rPr>
        <w:t xml:space="preserve">, including </w:t>
      </w:r>
      <w:r w:rsidR="00A750FE">
        <w:rPr>
          <w:rFonts w:ascii="Calibri" w:eastAsia="Calibri" w:hAnsi="Calibri" w:cs="Calibri"/>
        </w:rPr>
        <w:t>sponsor</w:t>
      </w:r>
      <w:r w:rsidR="00875402">
        <w:rPr>
          <w:rFonts w:ascii="Calibri" w:eastAsia="Calibri" w:hAnsi="Calibri" w:cs="Calibri"/>
        </w:rPr>
        <w:t>ing</w:t>
      </w:r>
      <w:r w:rsidR="00A750FE">
        <w:rPr>
          <w:rFonts w:ascii="Calibri" w:eastAsia="Calibri" w:hAnsi="Calibri" w:cs="Calibri"/>
        </w:rPr>
        <w:t xml:space="preserve"> </w:t>
      </w:r>
      <w:r w:rsidR="00875402">
        <w:rPr>
          <w:rFonts w:ascii="Calibri" w:eastAsia="Calibri" w:hAnsi="Calibri" w:cs="Calibri"/>
        </w:rPr>
        <w:t>Deer Park</w:t>
      </w:r>
      <w:r w:rsidR="00A750FE">
        <w:rPr>
          <w:rFonts w:ascii="Calibri" w:eastAsia="Calibri" w:hAnsi="Calibri" w:cs="Calibri"/>
        </w:rPr>
        <w:t xml:space="preserve"> Parks and Recreation </w:t>
      </w:r>
      <w:r w:rsidR="00875402">
        <w:rPr>
          <w:rFonts w:ascii="Calibri" w:eastAsia="Calibri" w:hAnsi="Calibri" w:cs="Calibri"/>
        </w:rPr>
        <w:t>Halloween Carnival, Senior Olympics and Reindeer Park.  The site also participated</w:t>
      </w:r>
      <w:r w:rsidR="00A750FE">
        <w:rPr>
          <w:rFonts w:ascii="Calibri" w:eastAsia="Calibri" w:hAnsi="Calibri" w:cs="Calibri"/>
        </w:rPr>
        <w:t xml:space="preserve"> </w:t>
      </w:r>
      <w:r w:rsidR="00875402">
        <w:rPr>
          <w:rFonts w:ascii="Calibri" w:eastAsia="Calibri" w:hAnsi="Calibri" w:cs="Calibri"/>
        </w:rPr>
        <w:t xml:space="preserve">in several </w:t>
      </w:r>
      <w:r w:rsidR="00A750FE">
        <w:rPr>
          <w:rFonts w:ascii="Calibri" w:eastAsia="Calibri" w:hAnsi="Calibri" w:cs="Calibri"/>
        </w:rPr>
        <w:t xml:space="preserve">Chamber of Commerce activities. </w:t>
      </w:r>
      <w:r w:rsidR="00875402">
        <w:rPr>
          <w:rFonts w:ascii="Calibri" w:eastAsia="Calibri" w:hAnsi="Calibri" w:cs="Calibri"/>
        </w:rPr>
        <w:t xml:space="preserve">Although the market has softened the past three years, steady production is expected in 2024.  </w:t>
      </w:r>
    </w:p>
    <w:p w14:paraId="087697C9" w14:textId="12834C09" w:rsidR="002E363A" w:rsidRPr="00C573CA" w:rsidRDefault="002E363A" w:rsidP="003C75AB">
      <w:pPr>
        <w:pStyle w:val="ListParagraph"/>
        <w:numPr>
          <w:ilvl w:val="0"/>
          <w:numId w:val="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20"/>
        <w:rPr>
          <w:rFonts w:ascii="Calibri" w:hAnsi="Calibri" w:cs="Calibri"/>
          <w:bCs/>
        </w:rPr>
      </w:pPr>
      <w:proofErr w:type="spellStart"/>
      <w:r w:rsidRPr="00C573CA">
        <w:rPr>
          <w:rFonts w:ascii="Calibri" w:hAnsi="Calibri" w:cs="Calibri"/>
          <w:b/>
        </w:rPr>
        <w:t>OxyVinyls</w:t>
      </w:r>
      <w:proofErr w:type="spellEnd"/>
      <w:r w:rsidRPr="00C573CA">
        <w:rPr>
          <w:rFonts w:ascii="Calibri" w:hAnsi="Calibri" w:cs="Calibri"/>
          <w:b/>
        </w:rPr>
        <w:t xml:space="preserve"> VCM </w:t>
      </w:r>
      <w:r w:rsidRPr="00C573CA">
        <w:rPr>
          <w:rFonts w:ascii="Calibri" w:hAnsi="Calibri" w:cs="Calibri"/>
          <w:bCs/>
        </w:rPr>
        <w:t>– Josh Munn reported</w:t>
      </w:r>
      <w:r w:rsidR="00612779" w:rsidRPr="00C573CA">
        <w:rPr>
          <w:rFonts w:ascii="Calibri" w:hAnsi="Calibri" w:cs="Calibri"/>
          <w:bCs/>
        </w:rPr>
        <w:t xml:space="preserve"> </w:t>
      </w:r>
      <w:r w:rsidR="00DF2415">
        <w:rPr>
          <w:rFonts w:ascii="Calibri" w:hAnsi="Calibri" w:cs="Calibri"/>
          <w:bCs/>
        </w:rPr>
        <w:t>one</w:t>
      </w:r>
      <w:r w:rsidR="00D70817" w:rsidRPr="00C573CA">
        <w:rPr>
          <w:rFonts w:ascii="Calibri" w:hAnsi="Calibri" w:cs="Calibri"/>
          <w:bCs/>
        </w:rPr>
        <w:t xml:space="preserve"> reportable environmental incident since the last update peri</w:t>
      </w:r>
      <w:r w:rsidR="00EC50DF" w:rsidRPr="00C573CA">
        <w:rPr>
          <w:rFonts w:ascii="Calibri" w:hAnsi="Calibri" w:cs="Calibri"/>
          <w:bCs/>
        </w:rPr>
        <w:t>od. O</w:t>
      </w:r>
      <w:r w:rsidRPr="00C573CA">
        <w:rPr>
          <w:rFonts w:ascii="Calibri" w:hAnsi="Calibri" w:cs="Calibri"/>
          <w:bCs/>
        </w:rPr>
        <w:t xml:space="preserve">n </w:t>
      </w:r>
      <w:r w:rsidR="00662978">
        <w:rPr>
          <w:rFonts w:ascii="Calibri" w:hAnsi="Calibri" w:cs="Calibri"/>
          <w:bCs/>
        </w:rPr>
        <w:t>January 8</w:t>
      </w:r>
      <w:r w:rsidR="00662978" w:rsidRPr="00662978">
        <w:rPr>
          <w:rFonts w:ascii="Calibri" w:hAnsi="Calibri" w:cs="Calibri"/>
          <w:bCs/>
          <w:vertAlign w:val="superscript"/>
        </w:rPr>
        <w:t>th</w:t>
      </w:r>
      <w:r w:rsidR="00662978">
        <w:rPr>
          <w:rFonts w:ascii="Calibri" w:hAnsi="Calibri" w:cs="Calibri"/>
          <w:bCs/>
        </w:rPr>
        <w:t xml:space="preserve">, </w:t>
      </w:r>
      <w:r w:rsidR="001E439A">
        <w:rPr>
          <w:rFonts w:ascii="Calibri" w:hAnsi="Calibri" w:cs="Calibri"/>
          <w:bCs/>
        </w:rPr>
        <w:t xml:space="preserve">an expansion joint failure occurred during a power outage and resulted in </w:t>
      </w:r>
      <w:r w:rsidRPr="00C573CA">
        <w:rPr>
          <w:rFonts w:ascii="Calibri" w:eastAsia="Batang" w:hAnsi="Calibri" w:cs="Calibri"/>
          <w:lang w:eastAsia="ko-KR"/>
        </w:rPr>
        <w:t xml:space="preserve">a </w:t>
      </w:r>
      <w:r w:rsidR="00875402">
        <w:rPr>
          <w:rFonts w:ascii="Calibri" w:eastAsia="Batang" w:hAnsi="Calibri" w:cs="Calibri"/>
          <w:lang w:eastAsia="ko-KR"/>
        </w:rPr>
        <w:t xml:space="preserve">reportable quantity </w:t>
      </w:r>
      <w:r w:rsidR="00662978">
        <w:rPr>
          <w:rFonts w:ascii="Calibri" w:eastAsia="Batang" w:hAnsi="Calibri" w:cs="Calibri"/>
          <w:lang w:eastAsia="ko-KR"/>
        </w:rPr>
        <w:t>release of ethylene</w:t>
      </w:r>
      <w:r w:rsidR="001279F5">
        <w:rPr>
          <w:rFonts w:ascii="Calibri" w:eastAsia="Batang" w:hAnsi="Calibri" w:cs="Calibri"/>
          <w:lang w:eastAsia="ko-KR"/>
        </w:rPr>
        <w:t xml:space="preserve">. </w:t>
      </w:r>
      <w:r w:rsidRPr="00C573CA">
        <w:rPr>
          <w:rFonts w:ascii="Calibri" w:eastAsia="Batang" w:hAnsi="Calibri" w:cs="Calibri"/>
          <w:lang w:eastAsia="ko-KR"/>
        </w:rPr>
        <w:t xml:space="preserve"> </w:t>
      </w:r>
      <w:r w:rsidR="00875402">
        <w:rPr>
          <w:rFonts w:ascii="Calibri" w:eastAsia="Batang" w:hAnsi="Calibri" w:cs="Calibri"/>
          <w:lang w:eastAsia="ko-KR"/>
        </w:rPr>
        <w:t>One recordable injury occurred.  The site r</w:t>
      </w:r>
      <w:r w:rsidR="00447114">
        <w:rPr>
          <w:rFonts w:ascii="Calibri" w:eastAsia="Batang" w:hAnsi="Calibri" w:cs="Calibri"/>
          <w:lang w:eastAsia="ko-KR"/>
        </w:rPr>
        <w:t xml:space="preserve">eceived 5 Texas Chemistry Council </w:t>
      </w:r>
      <w:r w:rsidR="001D245A">
        <w:rPr>
          <w:rFonts w:ascii="Calibri" w:eastAsia="Batang" w:hAnsi="Calibri" w:cs="Calibri"/>
          <w:lang w:eastAsia="ko-KR"/>
        </w:rPr>
        <w:t xml:space="preserve">awards for worker safety and process safety performance. </w:t>
      </w:r>
      <w:r w:rsidR="005D3C94">
        <w:rPr>
          <w:rFonts w:ascii="Calibri" w:eastAsia="Calibri" w:hAnsi="Calibri" w:cs="Calibri"/>
        </w:rPr>
        <w:t>The facility supported numerous community events</w:t>
      </w:r>
      <w:r w:rsidR="005D73ED">
        <w:rPr>
          <w:rFonts w:ascii="Calibri" w:eastAsia="Calibri" w:hAnsi="Calibri" w:cs="Calibri"/>
        </w:rPr>
        <w:t xml:space="preserve"> and </w:t>
      </w:r>
      <w:r w:rsidR="00D70444">
        <w:rPr>
          <w:rFonts w:ascii="Calibri" w:eastAsia="Calibri" w:hAnsi="Calibri" w:cs="Calibri"/>
        </w:rPr>
        <w:t xml:space="preserve">provided funding to local </w:t>
      </w:r>
      <w:r w:rsidR="006924CC">
        <w:rPr>
          <w:rFonts w:ascii="Calibri" w:eastAsia="Calibri" w:hAnsi="Calibri" w:cs="Calibri"/>
        </w:rPr>
        <w:t xml:space="preserve">organizations that help the </w:t>
      </w:r>
      <w:r w:rsidR="00875402">
        <w:rPr>
          <w:rFonts w:ascii="Calibri" w:eastAsia="Calibri" w:hAnsi="Calibri" w:cs="Calibri"/>
        </w:rPr>
        <w:t xml:space="preserve">community as a </w:t>
      </w:r>
      <w:r w:rsidR="006924CC">
        <w:rPr>
          <w:rFonts w:ascii="Calibri" w:eastAsia="Calibri" w:hAnsi="Calibri" w:cs="Calibri"/>
        </w:rPr>
        <w:t>whole</w:t>
      </w:r>
      <w:r w:rsidR="00875402">
        <w:rPr>
          <w:rFonts w:ascii="Calibri" w:eastAsia="Calibri" w:hAnsi="Calibri" w:cs="Calibri"/>
        </w:rPr>
        <w:t xml:space="preserve"> </w:t>
      </w:r>
      <w:r w:rsidR="00DA19E1">
        <w:rPr>
          <w:rFonts w:ascii="Calibri" w:eastAsia="Calibri" w:hAnsi="Calibri" w:cs="Calibri"/>
        </w:rPr>
        <w:t xml:space="preserve">and </w:t>
      </w:r>
      <w:r w:rsidR="005D3C94">
        <w:rPr>
          <w:rFonts w:ascii="Calibri" w:eastAsia="Calibri" w:hAnsi="Calibri" w:cs="Calibri"/>
        </w:rPr>
        <w:t>participate</w:t>
      </w:r>
      <w:r w:rsidR="00875402">
        <w:rPr>
          <w:rFonts w:ascii="Calibri" w:eastAsia="Calibri" w:hAnsi="Calibri" w:cs="Calibri"/>
        </w:rPr>
        <w:t>d</w:t>
      </w:r>
      <w:r w:rsidR="005D3C94">
        <w:rPr>
          <w:rFonts w:ascii="Calibri" w:eastAsia="Calibri" w:hAnsi="Calibri" w:cs="Calibri"/>
        </w:rPr>
        <w:t xml:space="preserve"> </w:t>
      </w:r>
      <w:r w:rsidR="001E439A">
        <w:rPr>
          <w:rFonts w:ascii="Calibri" w:eastAsia="Calibri" w:hAnsi="Calibri" w:cs="Calibri"/>
        </w:rPr>
        <w:t xml:space="preserve">in </w:t>
      </w:r>
      <w:r w:rsidR="00875402">
        <w:rPr>
          <w:rFonts w:ascii="Calibri" w:eastAsia="Calibri" w:hAnsi="Calibri" w:cs="Calibri"/>
        </w:rPr>
        <w:t>Deer Park</w:t>
      </w:r>
      <w:r w:rsidR="005D3C94">
        <w:rPr>
          <w:rFonts w:ascii="Calibri" w:eastAsia="Calibri" w:hAnsi="Calibri" w:cs="Calibri"/>
        </w:rPr>
        <w:t xml:space="preserve"> Chamber of Commerce activities. Employee </w:t>
      </w:r>
      <w:r w:rsidR="00875402">
        <w:rPr>
          <w:rFonts w:ascii="Calibri" w:eastAsia="Calibri" w:hAnsi="Calibri" w:cs="Calibri"/>
        </w:rPr>
        <w:t>w</w:t>
      </w:r>
      <w:r w:rsidR="005D3C94">
        <w:rPr>
          <w:rFonts w:ascii="Calibri" w:eastAsia="Calibri" w:hAnsi="Calibri" w:cs="Calibri"/>
        </w:rPr>
        <w:t xml:space="preserve">ellness </w:t>
      </w:r>
      <w:r w:rsidR="00875402">
        <w:rPr>
          <w:rFonts w:ascii="Calibri" w:eastAsia="Calibri" w:hAnsi="Calibri" w:cs="Calibri"/>
        </w:rPr>
        <w:t>e</w:t>
      </w:r>
      <w:r w:rsidR="005D3C94">
        <w:rPr>
          <w:rFonts w:ascii="Calibri" w:eastAsia="Calibri" w:hAnsi="Calibri" w:cs="Calibri"/>
        </w:rPr>
        <w:t>vents included a Blood Drive</w:t>
      </w:r>
      <w:r w:rsidR="00DA19E1">
        <w:rPr>
          <w:rFonts w:ascii="Calibri" w:eastAsia="Calibri" w:hAnsi="Calibri" w:cs="Calibri"/>
        </w:rPr>
        <w:t xml:space="preserve">, a Biometric </w:t>
      </w:r>
      <w:r w:rsidR="000378D6">
        <w:rPr>
          <w:rFonts w:ascii="Calibri" w:eastAsia="Calibri" w:hAnsi="Calibri" w:cs="Calibri"/>
        </w:rPr>
        <w:t>Wellness Screening and onsite appointments with “The Rose”</w:t>
      </w:r>
      <w:r w:rsidR="005D3C94">
        <w:rPr>
          <w:rFonts w:ascii="Calibri" w:eastAsia="Calibri" w:hAnsi="Calibri" w:cs="Calibri"/>
        </w:rPr>
        <w:t>.</w:t>
      </w:r>
      <w:r w:rsidR="00B50552">
        <w:rPr>
          <w:rFonts w:ascii="Calibri" w:eastAsia="Calibri" w:hAnsi="Calibri" w:cs="Calibri"/>
        </w:rPr>
        <w:t xml:space="preserve"> Business Conditions are expected to remain strong in 2024.</w:t>
      </w:r>
      <w:r w:rsidR="00F6301F">
        <w:rPr>
          <w:rFonts w:ascii="Calibri" w:eastAsia="Batang" w:hAnsi="Calibri" w:cs="Calibri"/>
          <w:lang w:eastAsia="ko-KR"/>
        </w:rPr>
        <w:t xml:space="preserve"> </w:t>
      </w:r>
    </w:p>
    <w:p w14:paraId="13AACB8A" w14:textId="640BB368" w:rsidR="00613C99" w:rsidRPr="00E87E08" w:rsidRDefault="002E363A" w:rsidP="00E87E08">
      <w:pPr>
        <w:pStyle w:val="ListParagraph"/>
        <w:numPr>
          <w:ilvl w:val="0"/>
          <w:numId w:val="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20"/>
        <w:rPr>
          <w:rFonts w:ascii="Calibri" w:hAnsi="Calibri" w:cs="Calibri"/>
          <w:bCs/>
        </w:rPr>
      </w:pPr>
      <w:r w:rsidRPr="00272E85">
        <w:rPr>
          <w:rFonts w:ascii="Calibri" w:hAnsi="Calibri" w:cs="Calibri"/>
          <w:b/>
        </w:rPr>
        <w:t xml:space="preserve">Texas Molecular </w:t>
      </w:r>
      <w:r w:rsidRPr="00272E85">
        <w:rPr>
          <w:rFonts w:ascii="Calibri" w:hAnsi="Calibri" w:cs="Calibri"/>
          <w:bCs/>
        </w:rPr>
        <w:t xml:space="preserve">– </w:t>
      </w:r>
      <w:r w:rsidR="006E73FC" w:rsidRPr="00272E85">
        <w:rPr>
          <w:rFonts w:ascii="Calibri" w:hAnsi="Calibri" w:cs="Calibri"/>
          <w:bCs/>
        </w:rPr>
        <w:t>Jimmy Bracher</w:t>
      </w:r>
      <w:r w:rsidR="00131DED" w:rsidRPr="00272E85">
        <w:rPr>
          <w:rFonts w:ascii="Calibri" w:hAnsi="Calibri" w:cs="Calibri"/>
          <w:bCs/>
        </w:rPr>
        <w:t xml:space="preserve"> shared a safety message about being aware of </w:t>
      </w:r>
      <w:r w:rsidR="001E334B" w:rsidRPr="00272E85">
        <w:rPr>
          <w:rFonts w:ascii="Calibri" w:hAnsi="Calibri" w:cs="Calibri"/>
          <w:bCs/>
        </w:rPr>
        <w:t>hazards at home. Texas Molecular</w:t>
      </w:r>
      <w:r w:rsidR="00593BDF" w:rsidRPr="00272E85">
        <w:rPr>
          <w:rFonts w:ascii="Calibri" w:hAnsi="Calibri" w:cs="Calibri"/>
          <w:bCs/>
        </w:rPr>
        <w:t xml:space="preserve"> Deer Park (TMDP)</w:t>
      </w:r>
      <w:r w:rsidR="001E334B" w:rsidRPr="00272E85">
        <w:rPr>
          <w:rFonts w:ascii="Calibri" w:hAnsi="Calibri" w:cs="Calibri"/>
          <w:bCs/>
        </w:rPr>
        <w:t xml:space="preserve"> </w:t>
      </w:r>
      <w:r w:rsidR="0006249F" w:rsidRPr="00272E85">
        <w:rPr>
          <w:rFonts w:ascii="Calibri" w:hAnsi="Calibri" w:cs="Calibri"/>
          <w:bCs/>
        </w:rPr>
        <w:t>had no reportable spills or releases</w:t>
      </w:r>
      <w:r w:rsidR="00593BDF" w:rsidRPr="00272E85">
        <w:rPr>
          <w:rFonts w:ascii="Calibri" w:hAnsi="Calibri" w:cs="Calibri"/>
          <w:bCs/>
        </w:rPr>
        <w:t xml:space="preserve">. TMDP submitted an application to renew their RCRA permit with TCEQ. </w:t>
      </w:r>
      <w:r w:rsidR="00D374B6">
        <w:rPr>
          <w:rStyle w:val="PageNumber"/>
          <w:rFonts w:ascii="Calibri" w:hAnsi="Calibri"/>
          <w:bCs/>
        </w:rPr>
        <w:t xml:space="preserve">Annual mechanical integrity tests (MITs) on 3 wells were successful. TCEQ had no concerns or violations from MITs. TCEQ did perform a multimedia inspection in January 2024, but the final report has yet to be received from the agency. </w:t>
      </w:r>
      <w:r w:rsidR="00C31363" w:rsidRPr="00272E85">
        <w:rPr>
          <w:rFonts w:ascii="Calibri" w:hAnsi="Calibri" w:cs="Calibri"/>
          <w:bCs/>
        </w:rPr>
        <w:t>TCEQ Compliance rating is currently 0.0.</w:t>
      </w:r>
      <w:r w:rsidR="00A16F62" w:rsidRPr="00272E85">
        <w:rPr>
          <w:rFonts w:ascii="Calibri" w:hAnsi="Calibri" w:cs="Calibri"/>
          <w:bCs/>
        </w:rPr>
        <w:t xml:space="preserve"> TMDP has gone over 18 years without a lost time accident. </w:t>
      </w:r>
      <w:r w:rsidR="00A57672" w:rsidRPr="003D0F4B">
        <w:rPr>
          <w:rStyle w:val="PageNumber"/>
          <w:rFonts w:ascii="Calibri" w:hAnsi="Calibri"/>
          <w:bCs/>
        </w:rPr>
        <w:t>TRIR for 2023 was 2.0</w:t>
      </w:r>
      <w:r w:rsidR="00A57672">
        <w:rPr>
          <w:rStyle w:val="PageNumber"/>
          <w:rFonts w:ascii="Calibri" w:hAnsi="Calibri"/>
          <w:bCs/>
        </w:rPr>
        <w:t xml:space="preserve"> due to 1 recordable injury that occurred in June.</w:t>
      </w:r>
      <w:r w:rsidR="00912AD9" w:rsidRPr="00272E85">
        <w:rPr>
          <w:rFonts w:ascii="Calibri" w:hAnsi="Calibri" w:cs="Calibri"/>
          <w:bCs/>
        </w:rPr>
        <w:t xml:space="preserve"> </w:t>
      </w:r>
      <w:r w:rsidR="00EE2431" w:rsidRPr="00272E85">
        <w:rPr>
          <w:rFonts w:ascii="Calibri" w:hAnsi="Calibri" w:cs="Calibri"/>
          <w:bCs/>
        </w:rPr>
        <w:t>TMDP was accepted as a Class 3 member in Channel Industries Medical Aid (CIMA)</w:t>
      </w:r>
      <w:r w:rsidR="006F0CEA" w:rsidRPr="00272E85">
        <w:rPr>
          <w:rFonts w:ascii="Calibri" w:hAnsi="Calibri" w:cs="Calibri"/>
          <w:bCs/>
        </w:rPr>
        <w:t xml:space="preserve">. </w:t>
      </w:r>
      <w:r w:rsidR="003D5305" w:rsidRPr="00272E85">
        <w:rPr>
          <w:rFonts w:ascii="Calibri" w:hAnsi="Calibri" w:cs="Calibri"/>
          <w:bCs/>
        </w:rPr>
        <w:t xml:space="preserve">In 2023, TMDP processed over 22,000 trucks in their facility. The company is </w:t>
      </w:r>
      <w:r w:rsidR="00E00BD5" w:rsidRPr="00272E85">
        <w:rPr>
          <w:rFonts w:ascii="Calibri" w:hAnsi="Calibri" w:cs="Calibri"/>
          <w:bCs/>
        </w:rPr>
        <w:t xml:space="preserve">investing in the facility and hiring a few people in 2024. TMDP </w:t>
      </w:r>
      <w:r w:rsidR="00214011" w:rsidRPr="00272E85">
        <w:rPr>
          <w:rFonts w:ascii="Calibri" w:hAnsi="Calibri" w:cs="Calibri"/>
          <w:bCs/>
        </w:rPr>
        <w:t>serves the community throughout the year</w:t>
      </w:r>
      <w:r w:rsidR="00875402">
        <w:rPr>
          <w:rFonts w:ascii="Calibri" w:hAnsi="Calibri" w:cs="Calibri"/>
          <w:bCs/>
        </w:rPr>
        <w:t xml:space="preserve"> </w:t>
      </w:r>
      <w:r w:rsidR="00061C58" w:rsidRPr="00272E85">
        <w:rPr>
          <w:rFonts w:ascii="Calibri" w:hAnsi="Calibri" w:cs="Calibri"/>
          <w:bCs/>
        </w:rPr>
        <w:t xml:space="preserve">by serving on LEPC </w:t>
      </w:r>
      <w:r w:rsidR="00B71819" w:rsidRPr="00272E85">
        <w:rPr>
          <w:rFonts w:ascii="Calibri" w:hAnsi="Calibri" w:cs="Calibri"/>
          <w:bCs/>
        </w:rPr>
        <w:t>and serving at LEPC events</w:t>
      </w:r>
      <w:r w:rsidR="00875402">
        <w:rPr>
          <w:rFonts w:ascii="Calibri" w:hAnsi="Calibri" w:cs="Calibri"/>
          <w:bCs/>
        </w:rPr>
        <w:t xml:space="preserve"> and also </w:t>
      </w:r>
      <w:r w:rsidR="00272E85" w:rsidRPr="00272E85">
        <w:rPr>
          <w:rFonts w:ascii="Calibri" w:hAnsi="Calibri" w:cs="Calibri"/>
          <w:bCs/>
        </w:rPr>
        <w:t xml:space="preserve">sponsoring and participating in other local events. </w:t>
      </w:r>
      <w:r w:rsidR="00613C99" w:rsidRPr="00E87E08">
        <w:rPr>
          <w:rStyle w:val="PageNumber"/>
          <w:rFonts w:ascii="Calibri" w:hAnsi="Calibri"/>
          <w:bCs/>
        </w:rPr>
        <w:t xml:space="preserve">TMDP had a strong 2023 with very high production levels. </w:t>
      </w:r>
      <w:r w:rsidR="00875402">
        <w:rPr>
          <w:rStyle w:val="PageNumber"/>
          <w:rFonts w:ascii="Calibri" w:hAnsi="Calibri"/>
          <w:bCs/>
        </w:rPr>
        <w:t>Additionally, TMDP headquarters</w:t>
      </w:r>
      <w:r w:rsidR="00613C99" w:rsidRPr="00E87E08">
        <w:rPr>
          <w:rStyle w:val="PageNumber"/>
          <w:rFonts w:ascii="Calibri" w:hAnsi="Calibri"/>
          <w:bCs/>
        </w:rPr>
        <w:t xml:space="preserve"> were moved back to Deer Park in </w:t>
      </w:r>
      <w:r w:rsidR="00875402">
        <w:rPr>
          <w:rStyle w:val="PageNumber"/>
          <w:rFonts w:ascii="Calibri" w:hAnsi="Calibri"/>
          <w:bCs/>
        </w:rPr>
        <w:t xml:space="preserve">December </w:t>
      </w:r>
      <w:r w:rsidR="00613C99" w:rsidRPr="00E87E08">
        <w:rPr>
          <w:rStyle w:val="PageNumber"/>
          <w:rFonts w:ascii="Calibri" w:hAnsi="Calibri"/>
          <w:bCs/>
        </w:rPr>
        <w:t xml:space="preserve">2023. Several </w:t>
      </w:r>
      <w:r w:rsidR="00875402">
        <w:rPr>
          <w:rStyle w:val="PageNumber"/>
          <w:rFonts w:ascii="Calibri" w:hAnsi="Calibri"/>
          <w:bCs/>
        </w:rPr>
        <w:t>capital expenditure</w:t>
      </w:r>
      <w:r w:rsidR="00613C99" w:rsidRPr="00E87E08">
        <w:rPr>
          <w:rStyle w:val="PageNumber"/>
          <w:rFonts w:ascii="Calibri" w:hAnsi="Calibri"/>
          <w:bCs/>
        </w:rPr>
        <w:t xml:space="preserve"> projects are scheduled for 2024 that will allow </w:t>
      </w:r>
      <w:r w:rsidR="00875402">
        <w:rPr>
          <w:rStyle w:val="PageNumber"/>
          <w:rFonts w:ascii="Calibri" w:hAnsi="Calibri"/>
          <w:bCs/>
        </w:rPr>
        <w:t>TMDP</w:t>
      </w:r>
      <w:r w:rsidR="00613C99" w:rsidRPr="00E87E08">
        <w:rPr>
          <w:rStyle w:val="PageNumber"/>
          <w:rFonts w:ascii="Calibri" w:hAnsi="Calibri"/>
          <w:bCs/>
        </w:rPr>
        <w:t xml:space="preserve"> to provide new technology and engineered solutions to local and national industries </w:t>
      </w:r>
      <w:r w:rsidR="00E87E08" w:rsidRPr="00E87E08">
        <w:rPr>
          <w:rStyle w:val="PageNumber"/>
          <w:rFonts w:ascii="Calibri" w:hAnsi="Calibri"/>
          <w:bCs/>
        </w:rPr>
        <w:t xml:space="preserve">they </w:t>
      </w:r>
      <w:r w:rsidR="00613C99" w:rsidRPr="00E87E08">
        <w:rPr>
          <w:rStyle w:val="PageNumber"/>
          <w:rFonts w:ascii="Calibri" w:hAnsi="Calibri"/>
          <w:bCs/>
        </w:rPr>
        <w:t>serve. TMDP continues to participate in local charities and provide financial support to the DP Fire Dept, DP High School, Boys and Girls clubs of Coastal Bend and Pee Wee’s Pet Adoptions.</w:t>
      </w:r>
    </w:p>
    <w:p w14:paraId="416DBCBE" w14:textId="3B7594E6" w:rsidR="00DA6D02" w:rsidRPr="008D3EE1" w:rsidRDefault="00297F79" w:rsidP="00DA6D02">
      <w:pPr>
        <w:pStyle w:val="ListParagraph"/>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200"/>
        <w:contextualSpacing/>
        <w:rPr>
          <w:rStyle w:val="PageNumber"/>
          <w:rFonts w:ascii="Calibri" w:hAnsi="Calibri"/>
        </w:rPr>
      </w:pPr>
      <w:r w:rsidRPr="008D3EE1">
        <w:rPr>
          <w:rStyle w:val="PageNumber"/>
          <w:rFonts w:ascii="Calibri" w:hAnsi="Calibri"/>
          <w:b/>
        </w:rPr>
        <w:t>VOPAK Moda</w:t>
      </w:r>
      <w:r>
        <w:rPr>
          <w:rStyle w:val="PageNumber"/>
          <w:rFonts w:ascii="Calibri" w:hAnsi="Calibri"/>
          <w:b/>
        </w:rPr>
        <w:t xml:space="preserve">, now Vopak </w:t>
      </w:r>
      <w:proofErr w:type="spellStart"/>
      <w:r>
        <w:rPr>
          <w:rStyle w:val="PageNumber"/>
          <w:rFonts w:ascii="Calibri" w:hAnsi="Calibri"/>
          <w:b/>
        </w:rPr>
        <w:t>Exolum</w:t>
      </w:r>
      <w:proofErr w:type="spellEnd"/>
      <w:r>
        <w:rPr>
          <w:rStyle w:val="PageNumber"/>
          <w:rFonts w:ascii="Calibri" w:hAnsi="Calibri"/>
          <w:b/>
        </w:rPr>
        <w:t xml:space="preserve"> Houston (VEH)</w:t>
      </w:r>
      <w:r w:rsidRPr="008D3EE1">
        <w:rPr>
          <w:rStyle w:val="PageNumber"/>
          <w:rFonts w:ascii="Calibri" w:hAnsi="Calibri"/>
          <w:b/>
        </w:rPr>
        <w:t>:</w:t>
      </w:r>
      <w:r w:rsidRPr="008D3EE1">
        <w:rPr>
          <w:rStyle w:val="PageNumber"/>
          <w:rFonts w:ascii="Calibri" w:hAnsi="Calibri"/>
          <w:bCs/>
        </w:rPr>
        <w:t xml:space="preserve"> </w:t>
      </w:r>
      <w:r w:rsidR="002E363A" w:rsidRPr="001657F2">
        <w:rPr>
          <w:rFonts w:ascii="Calibri" w:hAnsi="Calibri" w:cs="Calibri"/>
          <w:b/>
        </w:rPr>
        <w:t xml:space="preserve"> </w:t>
      </w:r>
      <w:r w:rsidR="002E363A" w:rsidRPr="001657F2">
        <w:rPr>
          <w:rFonts w:ascii="Calibri" w:hAnsi="Calibri" w:cs="Calibri"/>
          <w:bCs/>
        </w:rPr>
        <w:t xml:space="preserve">– </w:t>
      </w:r>
      <w:r w:rsidR="00240BB1" w:rsidRPr="001657F2">
        <w:rPr>
          <w:rFonts w:ascii="Calibri" w:hAnsi="Calibri" w:cs="Calibri"/>
          <w:bCs/>
        </w:rPr>
        <w:t>JD Abernathy</w:t>
      </w:r>
      <w:r w:rsidR="002E363A" w:rsidRPr="001657F2">
        <w:rPr>
          <w:rFonts w:ascii="Calibri" w:hAnsi="Calibri" w:cs="Calibri"/>
          <w:bCs/>
        </w:rPr>
        <w:t xml:space="preserve"> reported no </w:t>
      </w:r>
      <w:r w:rsidR="00623879" w:rsidRPr="001657F2">
        <w:rPr>
          <w:rFonts w:ascii="Calibri" w:hAnsi="Calibri" w:cs="Calibri"/>
          <w:bCs/>
        </w:rPr>
        <w:t xml:space="preserve">spills or releases since startup. </w:t>
      </w:r>
      <w:r w:rsidR="00875402">
        <w:rPr>
          <w:rFonts w:ascii="Calibri" w:hAnsi="Calibri" w:cs="Calibri"/>
          <w:bCs/>
        </w:rPr>
        <w:t>Additionally, there have been n</w:t>
      </w:r>
      <w:r w:rsidR="00FE211B" w:rsidRPr="001657F2">
        <w:rPr>
          <w:rFonts w:ascii="Calibri" w:hAnsi="Calibri" w:cs="Calibri"/>
          <w:bCs/>
        </w:rPr>
        <w:t xml:space="preserve">o process safety events. </w:t>
      </w:r>
      <w:r w:rsidR="00875402">
        <w:rPr>
          <w:rFonts w:ascii="Calibri" w:hAnsi="Calibri" w:cs="Calibri"/>
          <w:bCs/>
        </w:rPr>
        <w:t xml:space="preserve">In 2023, </w:t>
      </w:r>
      <w:r w:rsidR="00875402">
        <w:rPr>
          <w:rStyle w:val="PageNumber"/>
          <w:rFonts w:ascii="Calibri" w:hAnsi="Calibri"/>
          <w:bCs/>
        </w:rPr>
        <w:t>t</w:t>
      </w:r>
      <w:r w:rsidR="00DA6D02">
        <w:rPr>
          <w:rStyle w:val="PageNumber"/>
          <w:rFonts w:ascii="Calibri" w:hAnsi="Calibri"/>
          <w:bCs/>
        </w:rPr>
        <w:t>he site had n</w:t>
      </w:r>
      <w:r w:rsidR="00DA6D02" w:rsidRPr="008D3EE1">
        <w:rPr>
          <w:rStyle w:val="PageNumber"/>
          <w:rFonts w:ascii="Calibri" w:hAnsi="Calibri"/>
          <w:bCs/>
        </w:rPr>
        <w:t xml:space="preserve">o </w:t>
      </w:r>
      <w:r w:rsidR="00DA6D02">
        <w:rPr>
          <w:rStyle w:val="PageNumber"/>
          <w:rFonts w:ascii="Calibri" w:hAnsi="Calibri"/>
          <w:bCs/>
        </w:rPr>
        <w:t xml:space="preserve">recordable injuries and no </w:t>
      </w:r>
      <w:r w:rsidR="00DA6D02" w:rsidRPr="008D3EE1">
        <w:rPr>
          <w:rStyle w:val="PageNumber"/>
          <w:rFonts w:ascii="Calibri" w:hAnsi="Calibri"/>
          <w:bCs/>
        </w:rPr>
        <w:t xml:space="preserve">environmental releases. </w:t>
      </w:r>
      <w:r w:rsidR="00875402">
        <w:rPr>
          <w:rStyle w:val="PageNumber"/>
          <w:rFonts w:ascii="Calibri" w:hAnsi="Calibri"/>
          <w:bCs/>
        </w:rPr>
        <w:t xml:space="preserve">The EPA and Railroad Commission of Texas conducted several audits and no violations were found.  </w:t>
      </w:r>
      <w:r w:rsidR="00DA6D02">
        <w:rPr>
          <w:rFonts w:ascii="Calibri" w:hAnsi="Calibri" w:cs="Calibri"/>
          <w:bCs/>
        </w:rPr>
        <w:t xml:space="preserve">2023 ammonia throughput volumes </w:t>
      </w:r>
      <w:r w:rsidR="00875402">
        <w:rPr>
          <w:rFonts w:ascii="Calibri" w:hAnsi="Calibri" w:cs="Calibri"/>
          <w:bCs/>
        </w:rPr>
        <w:t xml:space="preserve">were </w:t>
      </w:r>
      <w:r w:rsidR="00DA6D02">
        <w:rPr>
          <w:rFonts w:ascii="Calibri" w:hAnsi="Calibri" w:cs="Calibri"/>
          <w:bCs/>
        </w:rPr>
        <w:t>similar to 2022</w:t>
      </w:r>
      <w:r w:rsidR="00875402">
        <w:rPr>
          <w:rFonts w:ascii="Calibri" w:hAnsi="Calibri" w:cs="Calibri"/>
          <w:bCs/>
        </w:rPr>
        <w:t xml:space="preserve">.  The site </w:t>
      </w:r>
      <w:r w:rsidR="00DA6D02">
        <w:rPr>
          <w:rFonts w:ascii="Calibri" w:hAnsi="Calibri" w:cs="Calibri"/>
          <w:bCs/>
        </w:rPr>
        <w:t>received 17 ships and 42 barges and continued to deliver to downstream users via pipeline. In 2023 product throughput volumes were received from 513 railcars and delivered to downstream customers via pipeline. The site participated in several community outreach activities</w:t>
      </w:r>
      <w:r w:rsidR="00875402">
        <w:rPr>
          <w:rFonts w:ascii="Calibri" w:hAnsi="Calibri" w:cs="Calibri"/>
          <w:bCs/>
        </w:rPr>
        <w:t>, including adopting a family for Christmas and donating backpacks at</w:t>
      </w:r>
      <w:r w:rsidR="00DA6D02">
        <w:rPr>
          <w:rFonts w:ascii="Calibri" w:hAnsi="Calibri" w:cs="Calibri"/>
          <w:bCs/>
        </w:rPr>
        <w:t xml:space="preserve"> 3 local schools. </w:t>
      </w:r>
      <w:r w:rsidR="001E439A" w:rsidRPr="001657F2">
        <w:rPr>
          <w:rFonts w:ascii="Calibri" w:hAnsi="Calibri" w:cs="Calibri"/>
          <w:bCs/>
        </w:rPr>
        <w:t xml:space="preserve">Vopak Moda Houston is currently going through an ownership change. MODA sold their half (50%) of the company to </w:t>
      </w:r>
      <w:proofErr w:type="spellStart"/>
      <w:r w:rsidR="001E439A" w:rsidRPr="001657F2">
        <w:rPr>
          <w:rFonts w:ascii="Calibri" w:hAnsi="Calibri" w:cs="Calibri"/>
          <w:bCs/>
        </w:rPr>
        <w:t>Exolum</w:t>
      </w:r>
      <w:proofErr w:type="spellEnd"/>
      <w:r w:rsidR="001E439A" w:rsidRPr="001657F2">
        <w:rPr>
          <w:rFonts w:ascii="Calibri" w:hAnsi="Calibri" w:cs="Calibri"/>
          <w:bCs/>
        </w:rPr>
        <w:t xml:space="preserve">. The ownership is split 50/50. Vopak Moda Houston will now be known as Vopak </w:t>
      </w:r>
      <w:proofErr w:type="spellStart"/>
      <w:r w:rsidR="001E439A" w:rsidRPr="001657F2">
        <w:rPr>
          <w:rFonts w:ascii="Calibri" w:hAnsi="Calibri" w:cs="Calibri"/>
          <w:bCs/>
        </w:rPr>
        <w:t>Exolum</w:t>
      </w:r>
      <w:proofErr w:type="spellEnd"/>
      <w:r w:rsidR="001E439A" w:rsidRPr="001657F2">
        <w:rPr>
          <w:rFonts w:ascii="Calibri" w:hAnsi="Calibri" w:cs="Calibri"/>
          <w:bCs/>
        </w:rPr>
        <w:t xml:space="preserve"> Houston (VEH). </w:t>
      </w:r>
      <w:r w:rsidR="00DA6D02">
        <w:rPr>
          <w:rFonts w:ascii="Calibri" w:hAnsi="Calibri" w:cs="Calibri"/>
          <w:bCs/>
        </w:rPr>
        <w:t xml:space="preserve">2024 goals include a terminal wide Safety Day with all employees and contractors participating. </w:t>
      </w:r>
      <w:r w:rsidR="00875402">
        <w:rPr>
          <w:rFonts w:ascii="Calibri" w:hAnsi="Calibri" w:cs="Calibri"/>
          <w:bCs/>
        </w:rPr>
        <w:t xml:space="preserve">VEH also has expansion projects so that they can begin exporting ammonia via ships.  </w:t>
      </w:r>
    </w:p>
    <w:p w14:paraId="669778E6" w14:textId="77777777" w:rsidR="002378EF" w:rsidRDefault="002378EF" w:rsidP="002378EF">
      <w:pPr>
        <w:rPr>
          <w:rFonts w:ascii="Calibri" w:hAnsi="Calibri"/>
        </w:rPr>
      </w:pPr>
    </w:p>
    <w:p w14:paraId="67865C4A" w14:textId="77777777" w:rsidR="001E439A" w:rsidRPr="0014470F" w:rsidRDefault="001E439A" w:rsidP="002378EF">
      <w:pPr>
        <w:rPr>
          <w:rFonts w:ascii="Calibri" w:hAnsi="Calibri"/>
        </w:rPr>
      </w:pPr>
    </w:p>
    <w:p w14:paraId="796312F3" w14:textId="27A508C3" w:rsidR="00875402" w:rsidRDefault="00875402" w:rsidP="00E479F0">
      <w:pPr>
        <w:pBdr>
          <w:top w:val="nil"/>
          <w:left w:val="nil"/>
          <w:bottom w:val="nil"/>
          <w:right w:val="nil"/>
          <w:between w:val="nil"/>
          <w:bar w:val="nil"/>
        </w:pBdr>
        <w:jc w:val="center"/>
        <w:rPr>
          <w:rStyle w:val="PageNumber"/>
          <w:rFonts w:ascii="Calibri" w:hAnsi="Calibri" w:cs="Calibri"/>
          <w:b/>
          <w:bCs/>
          <w:sz w:val="32"/>
          <w:szCs w:val="32"/>
          <w:u w:val="single"/>
        </w:rPr>
      </w:pPr>
      <w:r>
        <w:rPr>
          <w:rStyle w:val="PageNumber"/>
          <w:rFonts w:ascii="Calibri" w:hAnsi="Calibri" w:cs="Calibri"/>
          <w:b/>
          <w:bCs/>
          <w:sz w:val="32"/>
          <w:szCs w:val="32"/>
          <w:u w:val="single"/>
        </w:rPr>
        <w:t>Other Updates</w:t>
      </w:r>
    </w:p>
    <w:p w14:paraId="2488DA10" w14:textId="77777777" w:rsidR="00875402" w:rsidRDefault="00875402" w:rsidP="00875402">
      <w:pPr>
        <w:pBdr>
          <w:top w:val="nil"/>
          <w:left w:val="nil"/>
          <w:bottom w:val="nil"/>
          <w:right w:val="nil"/>
          <w:between w:val="nil"/>
          <w:bar w:val="nil"/>
        </w:pBdr>
        <w:rPr>
          <w:rStyle w:val="PageNumber"/>
          <w:rFonts w:ascii="Calibri" w:hAnsi="Calibri" w:cs="Calibri"/>
          <w:b/>
          <w:bCs/>
          <w:sz w:val="32"/>
          <w:szCs w:val="32"/>
          <w:u w:val="single"/>
        </w:rPr>
      </w:pPr>
    </w:p>
    <w:p w14:paraId="70F31DD5" w14:textId="3E9B3F87" w:rsidR="00875402" w:rsidRDefault="00407A40" w:rsidP="00875402">
      <w:pPr>
        <w:pBdr>
          <w:top w:val="nil"/>
          <w:left w:val="nil"/>
          <w:bottom w:val="nil"/>
          <w:right w:val="nil"/>
          <w:between w:val="nil"/>
          <w:bar w:val="nil"/>
        </w:pBdr>
        <w:jc w:val="center"/>
        <w:rPr>
          <w:rStyle w:val="PageNumber"/>
          <w:rFonts w:ascii="Calibri" w:hAnsi="Calibri" w:cs="Calibri"/>
          <w:b/>
          <w:bCs/>
          <w:sz w:val="28"/>
          <w:szCs w:val="28"/>
        </w:rPr>
      </w:pPr>
      <w:r w:rsidRPr="00875402">
        <w:rPr>
          <w:rStyle w:val="PageNumber"/>
          <w:rFonts w:ascii="Calibri" w:hAnsi="Calibri" w:cs="Calibri"/>
          <w:b/>
          <w:bCs/>
          <w:sz w:val="28"/>
          <w:szCs w:val="28"/>
        </w:rPr>
        <w:t>CAP/CAC Membership Enhancement</w:t>
      </w:r>
    </w:p>
    <w:p w14:paraId="2490BA36" w14:textId="06547402" w:rsidR="00875402" w:rsidRPr="00875402" w:rsidRDefault="00875402" w:rsidP="00875402">
      <w:pPr>
        <w:pBdr>
          <w:top w:val="nil"/>
          <w:left w:val="nil"/>
          <w:bottom w:val="nil"/>
          <w:right w:val="nil"/>
          <w:between w:val="nil"/>
          <w:bar w:val="nil"/>
        </w:pBdr>
        <w:rPr>
          <w:rFonts w:ascii="Calibri" w:hAnsi="Calibri" w:cs="Calibri"/>
          <w:b/>
          <w:bCs/>
          <w:sz w:val="28"/>
          <w:szCs w:val="28"/>
        </w:rPr>
      </w:pPr>
      <w:r>
        <w:rPr>
          <w:rFonts w:ascii="Calibri" w:eastAsia="Calibri" w:hAnsi="Calibri" w:cs="Calibri"/>
        </w:rPr>
        <w:t xml:space="preserve">EHCMA, the local trade association for the petrochemical industry that most LPCAC plants are members of, has offered to help Advisory Councils/Panels in East Harris County to be more visible and grow. There is an ongoing need for DPCAC to enhance the community’s awareness of the group. </w:t>
      </w:r>
      <w:r w:rsidRPr="00C83BF4">
        <w:rPr>
          <w:rFonts w:ascii="Calibri" w:eastAsia="Calibri" w:hAnsi="Calibri" w:cs="Calibri"/>
        </w:rPr>
        <w:t xml:space="preserve">Holly Kurth from EHCMA and Jessica Blackmore from Shell form part of the EHCMA committee </w:t>
      </w:r>
      <w:r>
        <w:rPr>
          <w:rFonts w:ascii="Calibri" w:eastAsia="Calibri" w:hAnsi="Calibri" w:cs="Calibri"/>
        </w:rPr>
        <w:t>tasked</w:t>
      </w:r>
      <w:r w:rsidRPr="00C83BF4">
        <w:rPr>
          <w:rFonts w:ascii="Calibri" w:eastAsia="Calibri" w:hAnsi="Calibri" w:cs="Calibri"/>
        </w:rPr>
        <w:t xml:space="preserve"> with collaborating with CAPS to expand its membership and enhance industry and community engagement.</w:t>
      </w:r>
      <w:r>
        <w:rPr>
          <w:rFonts w:ascii="Calibri" w:eastAsia="Calibri" w:hAnsi="Calibri" w:cs="Calibri"/>
        </w:rPr>
        <w:t xml:space="preserve"> EHCMA conducted a survey in September 2023 to take the pulse on community interests and concern, and Blackmore discussed the results. Highlights from the survey were presented which covered topics in which the community is interested in hearing about, meeting formats, and obstacles to attending.  Proposed ideas include creating a DPCAC Facebook page and having a STEM program for school-aged kids during a meeting.  Hybrid meetings were also recommended.  </w:t>
      </w:r>
    </w:p>
    <w:p w14:paraId="557FE5A6" w14:textId="77777777" w:rsidR="00875402" w:rsidRDefault="00875402" w:rsidP="006728A4">
      <w:pPr>
        <w:pBdr>
          <w:top w:val="nil"/>
          <w:left w:val="nil"/>
          <w:bottom w:val="nil"/>
          <w:right w:val="nil"/>
          <w:between w:val="nil"/>
          <w:bar w:val="nil"/>
        </w:pBdr>
        <w:rPr>
          <w:rFonts w:ascii="Calibri" w:hAnsi="Calibri" w:cs="Calibri"/>
          <w:lang w:val="en-GB"/>
        </w:rPr>
      </w:pPr>
    </w:p>
    <w:p w14:paraId="3BD6F681" w14:textId="3A39A222" w:rsidR="001C53FE" w:rsidRPr="00875402" w:rsidRDefault="00875402" w:rsidP="006728A4">
      <w:pPr>
        <w:pBdr>
          <w:top w:val="nil"/>
          <w:left w:val="nil"/>
          <w:bottom w:val="nil"/>
          <w:right w:val="nil"/>
          <w:between w:val="nil"/>
          <w:bar w:val="nil"/>
        </w:pBdr>
        <w:rPr>
          <w:rStyle w:val="PageNumber"/>
          <w:rFonts w:ascii="Calibri" w:hAnsi="Calibri" w:cs="Calibri"/>
          <w:lang w:val="en-GB"/>
        </w:rPr>
      </w:pPr>
      <w:r>
        <w:rPr>
          <w:rFonts w:ascii="Calibri" w:hAnsi="Calibri" w:cs="Calibri"/>
          <w:lang w:val="en-GB"/>
        </w:rPr>
        <w:t>Gowan</w:t>
      </w:r>
      <w:r w:rsidR="00C828AB">
        <w:rPr>
          <w:rFonts w:ascii="Calibri" w:hAnsi="Calibri" w:cs="Calibri"/>
          <w:lang w:val="en-GB"/>
        </w:rPr>
        <w:t xml:space="preserve"> took an informal poll regarding interest in having a Facebook page and many said yes, with some nos.</w:t>
      </w:r>
      <w:r w:rsidR="00FF31AE">
        <w:rPr>
          <w:rFonts w:ascii="Calibri" w:hAnsi="Calibri" w:cs="Calibri"/>
          <w:lang w:val="en-GB"/>
        </w:rPr>
        <w:t xml:space="preserve"> More Discussion needed.</w:t>
      </w:r>
      <w:r>
        <w:rPr>
          <w:rFonts w:ascii="Calibri" w:hAnsi="Calibri" w:cs="Calibri"/>
          <w:lang w:val="en-GB"/>
        </w:rPr>
        <w:t xml:space="preserve"> Gowan </w:t>
      </w:r>
      <w:r w:rsidR="00C828AB">
        <w:rPr>
          <w:rFonts w:ascii="Calibri" w:hAnsi="Calibri" w:cs="Calibri"/>
          <w:lang w:val="en-GB"/>
        </w:rPr>
        <w:t>took an informal poll regarding a Children’s STEM program during a DPCAC meeting</w:t>
      </w:r>
      <w:r w:rsidR="001C53FE">
        <w:rPr>
          <w:rFonts w:ascii="Calibri" w:hAnsi="Calibri" w:cs="Calibri"/>
          <w:lang w:val="en-GB"/>
        </w:rPr>
        <w:t xml:space="preserve">. Many said yes, with some nos. </w:t>
      </w:r>
      <w:r w:rsidR="00FF31AE">
        <w:rPr>
          <w:rFonts w:ascii="Calibri" w:hAnsi="Calibri" w:cs="Calibri"/>
          <w:lang w:val="en-GB"/>
        </w:rPr>
        <w:t>More Discussion needed.</w:t>
      </w:r>
      <w:r>
        <w:rPr>
          <w:rFonts w:ascii="Calibri" w:hAnsi="Calibri" w:cs="Calibri"/>
          <w:lang w:val="en-GB"/>
        </w:rPr>
        <w:t xml:space="preserve"> </w:t>
      </w:r>
      <w:r w:rsidR="001C53FE">
        <w:rPr>
          <w:rFonts w:ascii="Calibri" w:hAnsi="Calibri" w:cs="Calibri"/>
          <w:lang w:val="en-GB"/>
        </w:rPr>
        <w:t>Hybrid meeting</w:t>
      </w:r>
      <w:r>
        <w:rPr>
          <w:rFonts w:ascii="Calibri" w:hAnsi="Calibri" w:cs="Calibri"/>
          <w:lang w:val="en-GB"/>
        </w:rPr>
        <w:t>s</w:t>
      </w:r>
      <w:r w:rsidR="001C53FE">
        <w:rPr>
          <w:rFonts w:ascii="Calibri" w:hAnsi="Calibri" w:cs="Calibri"/>
          <w:lang w:val="en-GB"/>
        </w:rPr>
        <w:t xml:space="preserve"> </w:t>
      </w:r>
      <w:r>
        <w:rPr>
          <w:rFonts w:ascii="Calibri" w:hAnsi="Calibri" w:cs="Calibri"/>
          <w:lang w:val="en-GB"/>
        </w:rPr>
        <w:t>are</w:t>
      </w:r>
      <w:r w:rsidR="001C53FE">
        <w:rPr>
          <w:rFonts w:ascii="Calibri" w:hAnsi="Calibri" w:cs="Calibri"/>
          <w:lang w:val="en-GB"/>
        </w:rPr>
        <w:t xml:space="preserve"> not recommended for DPCAC. </w:t>
      </w:r>
    </w:p>
    <w:p w14:paraId="63483869" w14:textId="77777777" w:rsidR="00875402" w:rsidRPr="00875402" w:rsidRDefault="00875402" w:rsidP="00875402">
      <w:pPr>
        <w:pBdr>
          <w:top w:val="nil"/>
          <w:left w:val="nil"/>
          <w:bottom w:val="nil"/>
          <w:right w:val="nil"/>
          <w:between w:val="nil"/>
          <w:bar w:val="nil"/>
        </w:pBdr>
        <w:jc w:val="center"/>
        <w:rPr>
          <w:rStyle w:val="PageNumber"/>
          <w:rFonts w:ascii="Calibri" w:hAnsi="Calibri" w:cs="Calibri"/>
          <w:b/>
          <w:bCs/>
          <w:sz w:val="28"/>
          <w:szCs w:val="28"/>
        </w:rPr>
      </w:pPr>
      <w:r w:rsidRPr="00875402">
        <w:rPr>
          <w:rStyle w:val="PageNumber"/>
          <w:rFonts w:ascii="Calibri" w:hAnsi="Calibri" w:cs="Calibri"/>
          <w:b/>
          <w:bCs/>
          <w:sz w:val="28"/>
          <w:szCs w:val="28"/>
        </w:rPr>
        <w:t>Chemistry Day</w:t>
      </w:r>
    </w:p>
    <w:p w14:paraId="64A8EF8E" w14:textId="77777777" w:rsidR="00875402" w:rsidRDefault="00875402" w:rsidP="00875402">
      <w:pPr>
        <w:pBdr>
          <w:top w:val="nil"/>
          <w:left w:val="nil"/>
          <w:bottom w:val="nil"/>
          <w:right w:val="nil"/>
          <w:between w:val="nil"/>
          <w:bar w:val="nil"/>
        </w:pBdr>
        <w:rPr>
          <w:rStyle w:val="PageNumber"/>
          <w:rFonts w:ascii="Calibri" w:hAnsi="Calibri" w:cs="Calibri"/>
        </w:rPr>
      </w:pPr>
      <w:r w:rsidRPr="00212391">
        <w:rPr>
          <w:rStyle w:val="PageNumber"/>
          <w:rFonts w:ascii="Calibri" w:hAnsi="Calibri" w:cs="Calibri"/>
        </w:rPr>
        <w:t xml:space="preserve">Melissa Caylor from </w:t>
      </w:r>
      <w:r>
        <w:rPr>
          <w:rStyle w:val="PageNumber"/>
          <w:rFonts w:ascii="Calibri" w:hAnsi="Calibri" w:cs="Calibri"/>
        </w:rPr>
        <w:t xml:space="preserve">the Deer Park </w:t>
      </w:r>
      <w:r w:rsidRPr="00212391">
        <w:rPr>
          <w:rStyle w:val="PageNumber"/>
          <w:rFonts w:ascii="Calibri" w:hAnsi="Calibri" w:cs="Calibri"/>
        </w:rPr>
        <w:t>Chamber of Commerce spoke about Chemi</w:t>
      </w:r>
      <w:r>
        <w:rPr>
          <w:rStyle w:val="PageNumber"/>
          <w:rFonts w:ascii="Calibri" w:hAnsi="Calibri" w:cs="Calibri"/>
        </w:rPr>
        <w:t>stry Day which will be held on Tuesday, March 26</w:t>
      </w:r>
      <w:r w:rsidRPr="00875402">
        <w:rPr>
          <w:rStyle w:val="PageNumber"/>
          <w:rFonts w:ascii="Calibri" w:hAnsi="Calibri" w:cs="Calibri"/>
          <w:vertAlign w:val="superscript"/>
        </w:rPr>
        <w:t>th</w:t>
      </w:r>
      <w:r>
        <w:rPr>
          <w:rStyle w:val="PageNumber"/>
          <w:rFonts w:ascii="Calibri" w:hAnsi="Calibri" w:cs="Calibri"/>
        </w:rPr>
        <w:t xml:space="preserve"> at the San Jacinto College Center for Petrochemical Energy and Technology.  The Chamber is creating product baskets that will be used as centerpieces on each table.  If any DPCAC member company would like donate, please contact Caylor at </w:t>
      </w:r>
      <w:hyperlink r:id="rId8" w:history="1">
        <w:r w:rsidRPr="00FA34BF">
          <w:rPr>
            <w:rStyle w:val="Hyperlink"/>
            <w:rFonts w:ascii="Calibri" w:hAnsi="Calibri" w:cs="Calibri"/>
          </w:rPr>
          <w:t>melissa@deerparkchamber.org</w:t>
        </w:r>
      </w:hyperlink>
      <w:r>
        <w:rPr>
          <w:rStyle w:val="PageNumber"/>
          <w:rFonts w:ascii="Calibri" w:hAnsi="Calibri" w:cs="Calibri"/>
        </w:rPr>
        <w:t xml:space="preserve">. </w:t>
      </w:r>
    </w:p>
    <w:p w14:paraId="3FFB0B81" w14:textId="77777777" w:rsidR="00875402" w:rsidRDefault="00875402" w:rsidP="00875402">
      <w:pPr>
        <w:pBdr>
          <w:top w:val="nil"/>
          <w:left w:val="nil"/>
          <w:bottom w:val="nil"/>
          <w:right w:val="nil"/>
          <w:between w:val="nil"/>
          <w:bar w:val="nil"/>
        </w:pBdr>
        <w:rPr>
          <w:rStyle w:val="PageNumber"/>
          <w:rFonts w:ascii="Calibri" w:hAnsi="Calibri" w:cs="Calibri"/>
        </w:rPr>
      </w:pPr>
    </w:p>
    <w:p w14:paraId="1CF52371" w14:textId="7735A687" w:rsidR="00875402" w:rsidRPr="00875402" w:rsidRDefault="00875402" w:rsidP="00875402">
      <w:pPr>
        <w:pBdr>
          <w:top w:val="nil"/>
          <w:left w:val="nil"/>
          <w:bottom w:val="nil"/>
          <w:right w:val="nil"/>
          <w:between w:val="nil"/>
          <w:bar w:val="nil"/>
        </w:pBdr>
        <w:jc w:val="center"/>
        <w:rPr>
          <w:rStyle w:val="PageNumber"/>
          <w:rFonts w:ascii="Calibri" w:hAnsi="Calibri" w:cs="Calibri"/>
          <w:b/>
          <w:bCs/>
          <w:sz w:val="28"/>
          <w:szCs w:val="28"/>
        </w:rPr>
      </w:pPr>
      <w:r w:rsidRPr="00875402">
        <w:rPr>
          <w:rStyle w:val="PageNumber"/>
          <w:rFonts w:ascii="Calibri" w:hAnsi="Calibri" w:cs="Calibri"/>
          <w:b/>
          <w:bCs/>
          <w:sz w:val="28"/>
          <w:szCs w:val="28"/>
        </w:rPr>
        <w:t xml:space="preserve">Deer Park </w:t>
      </w:r>
      <w:r>
        <w:rPr>
          <w:rStyle w:val="PageNumber"/>
          <w:rFonts w:ascii="Calibri" w:hAnsi="Calibri" w:cs="Calibri"/>
          <w:b/>
          <w:bCs/>
          <w:sz w:val="28"/>
          <w:szCs w:val="28"/>
        </w:rPr>
        <w:t xml:space="preserve">LEPC </w:t>
      </w:r>
      <w:r w:rsidRPr="00875402">
        <w:rPr>
          <w:rStyle w:val="PageNumber"/>
          <w:rFonts w:ascii="Calibri" w:hAnsi="Calibri" w:cs="Calibri"/>
          <w:b/>
          <w:bCs/>
          <w:sz w:val="28"/>
          <w:szCs w:val="28"/>
        </w:rPr>
        <w:t>Calendar</w:t>
      </w:r>
    </w:p>
    <w:p w14:paraId="035D55C9" w14:textId="052B2092" w:rsidR="00875402" w:rsidRDefault="00875402" w:rsidP="00875402">
      <w:pPr>
        <w:pBdr>
          <w:top w:val="nil"/>
          <w:left w:val="nil"/>
          <w:bottom w:val="nil"/>
          <w:right w:val="nil"/>
          <w:between w:val="nil"/>
          <w:bar w:val="nil"/>
        </w:pBdr>
        <w:rPr>
          <w:rStyle w:val="PageNumber"/>
          <w:rFonts w:ascii="Calibri" w:hAnsi="Calibri" w:cs="Calibri"/>
        </w:rPr>
      </w:pPr>
      <w:r>
        <w:rPr>
          <w:rStyle w:val="PageNumber"/>
          <w:rFonts w:ascii="Calibri" w:hAnsi="Calibri" w:cs="Calibri"/>
        </w:rPr>
        <w:t xml:space="preserve">Christina Perez (Texas Molecular) is the Deer Park Local Emergency Planning Committee (LEPC) Community Awareness Chair. The Deer Park LPEC creates a calendar every year and the 2024 focus is industry in Deer Park. The LEPC would like to include pictures in the calendar that include employees inside a plant and at volunteer activities.  If a DPCAC member company is interested in showcasing their plant in next year’s calendar, please contact Perez at </w:t>
      </w:r>
      <w:hyperlink r:id="rId9" w:history="1">
        <w:r w:rsidRPr="00FA34BF">
          <w:rPr>
            <w:rStyle w:val="Hyperlink"/>
            <w:rFonts w:ascii="Calibri" w:hAnsi="Calibri" w:cs="Calibri"/>
          </w:rPr>
          <w:t>christina.perez@vlses.com</w:t>
        </w:r>
      </w:hyperlink>
      <w:r>
        <w:rPr>
          <w:rStyle w:val="PageNumber"/>
          <w:rFonts w:ascii="Calibri" w:hAnsi="Calibri" w:cs="Calibri"/>
        </w:rPr>
        <w:t xml:space="preserve">. </w:t>
      </w:r>
    </w:p>
    <w:p w14:paraId="62E1987F" w14:textId="77777777" w:rsidR="00407A40" w:rsidRDefault="00407A40" w:rsidP="00E479F0">
      <w:pPr>
        <w:pBdr>
          <w:top w:val="nil"/>
          <w:left w:val="nil"/>
          <w:bottom w:val="nil"/>
          <w:right w:val="nil"/>
          <w:between w:val="nil"/>
          <w:bar w:val="nil"/>
        </w:pBdr>
        <w:jc w:val="center"/>
        <w:rPr>
          <w:rStyle w:val="PageNumber"/>
          <w:rFonts w:ascii="Calibri" w:hAnsi="Calibri" w:cs="Calibri"/>
          <w:b/>
          <w:bCs/>
          <w:sz w:val="32"/>
          <w:szCs w:val="32"/>
          <w:u w:val="single"/>
        </w:rPr>
      </w:pPr>
    </w:p>
    <w:p w14:paraId="581369E4" w14:textId="21CC2ACC" w:rsidR="00CE140A" w:rsidRDefault="00CE140A" w:rsidP="00CE140A">
      <w:pPr>
        <w:pBdr>
          <w:top w:val="nil"/>
          <w:left w:val="nil"/>
          <w:bottom w:val="nil"/>
          <w:right w:val="nil"/>
          <w:between w:val="nil"/>
          <w:bar w:val="nil"/>
        </w:pBdr>
        <w:jc w:val="center"/>
        <w:rPr>
          <w:rStyle w:val="PageNumber"/>
          <w:rFonts w:ascii="Calibri" w:hAnsi="Calibri" w:cs="Calibri"/>
          <w:b/>
          <w:bCs/>
          <w:sz w:val="32"/>
          <w:szCs w:val="32"/>
          <w:u w:val="single"/>
        </w:rPr>
      </w:pPr>
      <w:r>
        <w:rPr>
          <w:rStyle w:val="PageNumber"/>
          <w:rFonts w:ascii="Calibri" w:hAnsi="Calibri" w:cs="Calibri"/>
          <w:b/>
          <w:bCs/>
          <w:sz w:val="32"/>
          <w:szCs w:val="32"/>
          <w:u w:val="single"/>
        </w:rPr>
        <w:t>Plant Host</w:t>
      </w:r>
    </w:p>
    <w:p w14:paraId="70F0519A" w14:textId="3412A7F5" w:rsidR="00602AC4" w:rsidRDefault="00C75387" w:rsidP="00F633E6">
      <w:pPr>
        <w:pBdr>
          <w:top w:val="nil"/>
          <w:left w:val="nil"/>
          <w:bottom w:val="nil"/>
          <w:right w:val="nil"/>
          <w:between w:val="nil"/>
          <w:bar w:val="nil"/>
        </w:pBdr>
        <w:rPr>
          <w:rStyle w:val="PageNumber"/>
          <w:rFonts w:ascii="Calibri" w:hAnsi="Calibri" w:cs="Calibri"/>
        </w:rPr>
      </w:pPr>
      <w:proofErr w:type="spellStart"/>
      <w:r w:rsidRPr="00602AC4">
        <w:rPr>
          <w:rStyle w:val="PageNumber"/>
          <w:rFonts w:ascii="Calibri" w:hAnsi="Calibri" w:cs="Calibri"/>
        </w:rPr>
        <w:t>OxyChem</w:t>
      </w:r>
      <w:proofErr w:type="spellEnd"/>
      <w:r w:rsidRPr="00602AC4">
        <w:rPr>
          <w:rStyle w:val="PageNumber"/>
          <w:rFonts w:ascii="Calibri" w:hAnsi="Calibri" w:cs="Calibri"/>
        </w:rPr>
        <w:t xml:space="preserve"> Deer</w:t>
      </w:r>
      <w:r w:rsidR="00602AC4" w:rsidRPr="00602AC4">
        <w:rPr>
          <w:rStyle w:val="PageNumber"/>
          <w:rFonts w:ascii="Calibri" w:hAnsi="Calibri" w:cs="Calibri"/>
        </w:rPr>
        <w:t xml:space="preserve"> Park PVC/KOH Plant</w:t>
      </w:r>
      <w:r w:rsidR="00732074">
        <w:rPr>
          <w:rStyle w:val="PageNumber"/>
          <w:rFonts w:ascii="Calibri" w:hAnsi="Calibri" w:cs="Calibri"/>
        </w:rPr>
        <w:t xml:space="preserve"> </w:t>
      </w:r>
      <w:r w:rsidR="00875402">
        <w:rPr>
          <w:rStyle w:val="PageNumber"/>
          <w:rFonts w:ascii="Calibri" w:hAnsi="Calibri" w:cs="Calibri"/>
        </w:rPr>
        <w:t xml:space="preserve">makes poly vinyl chloride (PVC) and </w:t>
      </w:r>
      <w:r w:rsidR="00875402" w:rsidRPr="00875402">
        <w:rPr>
          <w:rStyle w:val="PageNumber"/>
          <w:rFonts w:ascii="Calibri" w:hAnsi="Calibri" w:cs="Calibri"/>
        </w:rPr>
        <w:t>potassium hydroxide</w:t>
      </w:r>
      <w:r w:rsidR="00732074">
        <w:rPr>
          <w:rStyle w:val="PageNumber"/>
          <w:rFonts w:ascii="Calibri" w:hAnsi="Calibri" w:cs="Calibri"/>
        </w:rPr>
        <w:t xml:space="preserve">. </w:t>
      </w:r>
      <w:r w:rsidR="00E63ED2">
        <w:rPr>
          <w:rStyle w:val="PageNumber"/>
          <w:rFonts w:ascii="Calibri" w:hAnsi="Calibri" w:cs="Calibri"/>
        </w:rPr>
        <w:t xml:space="preserve">PVC is used in personal protective </w:t>
      </w:r>
      <w:r w:rsidR="005B60DB">
        <w:rPr>
          <w:rStyle w:val="PageNumber"/>
          <w:rFonts w:ascii="Calibri" w:hAnsi="Calibri" w:cs="Calibri"/>
        </w:rPr>
        <w:t xml:space="preserve">equipment for medical professionals treating virulent diseases. </w:t>
      </w:r>
      <w:r w:rsidR="001E307B">
        <w:rPr>
          <w:rStyle w:val="PageNumber"/>
          <w:rFonts w:ascii="Calibri" w:hAnsi="Calibri" w:cs="Calibri"/>
        </w:rPr>
        <w:t xml:space="preserve">A </w:t>
      </w:r>
      <w:r w:rsidR="00875402">
        <w:rPr>
          <w:rStyle w:val="PageNumber"/>
          <w:rFonts w:ascii="Calibri" w:hAnsi="Calibri" w:cs="Calibri"/>
        </w:rPr>
        <w:t>PVC</w:t>
      </w:r>
      <w:r w:rsidR="001E307B">
        <w:rPr>
          <w:rStyle w:val="PageNumber"/>
          <w:rFonts w:ascii="Calibri" w:hAnsi="Calibri" w:cs="Calibri"/>
        </w:rPr>
        <w:t xml:space="preserve"> bag will preserve blood for </w:t>
      </w:r>
      <w:r w:rsidR="00F71B1E">
        <w:rPr>
          <w:rStyle w:val="PageNumber"/>
          <w:rFonts w:ascii="Calibri" w:hAnsi="Calibri" w:cs="Calibri"/>
        </w:rPr>
        <w:t>42 days</w:t>
      </w:r>
      <w:r w:rsidR="001E307B">
        <w:rPr>
          <w:rStyle w:val="PageNumber"/>
          <w:rFonts w:ascii="Calibri" w:hAnsi="Calibri" w:cs="Calibri"/>
        </w:rPr>
        <w:t xml:space="preserve">. PVC is </w:t>
      </w:r>
      <w:r w:rsidR="00875402">
        <w:rPr>
          <w:rStyle w:val="PageNumber"/>
          <w:rFonts w:ascii="Calibri" w:hAnsi="Calibri" w:cs="Calibri"/>
        </w:rPr>
        <w:t xml:space="preserve">also </w:t>
      </w:r>
      <w:r w:rsidR="001E307B">
        <w:rPr>
          <w:rStyle w:val="PageNumber"/>
          <w:rFonts w:ascii="Calibri" w:hAnsi="Calibri" w:cs="Calibri"/>
        </w:rPr>
        <w:t xml:space="preserve">used in </w:t>
      </w:r>
      <w:r w:rsidR="00F87E58">
        <w:rPr>
          <w:rStyle w:val="PageNumber"/>
          <w:rFonts w:ascii="Calibri" w:hAnsi="Calibri" w:cs="Calibri"/>
        </w:rPr>
        <w:t>building and construction materials</w:t>
      </w:r>
      <w:r w:rsidR="00875402">
        <w:rPr>
          <w:rStyle w:val="PageNumber"/>
          <w:rFonts w:ascii="Calibri" w:hAnsi="Calibri" w:cs="Calibri"/>
        </w:rPr>
        <w:t xml:space="preserve">, and approximately 1 ton of PVC is used in the construction of new homes.  </w:t>
      </w:r>
      <w:r w:rsidR="0000259C">
        <w:rPr>
          <w:rStyle w:val="PageNumber"/>
          <w:rFonts w:ascii="Calibri" w:hAnsi="Calibri" w:cs="Calibri"/>
        </w:rPr>
        <w:t>KOH is a key ingredient in soap</w:t>
      </w:r>
      <w:r w:rsidR="00875402">
        <w:rPr>
          <w:rStyle w:val="PageNumber"/>
          <w:rFonts w:ascii="Calibri" w:hAnsi="Calibri" w:cs="Calibri"/>
        </w:rPr>
        <w:t xml:space="preserve"> and is </w:t>
      </w:r>
      <w:r w:rsidR="0000259C">
        <w:rPr>
          <w:rStyle w:val="PageNumber"/>
          <w:rFonts w:ascii="Calibri" w:hAnsi="Calibri" w:cs="Calibri"/>
        </w:rPr>
        <w:t xml:space="preserve">also used in fertilizer and to de-ice airplanes. </w:t>
      </w:r>
    </w:p>
    <w:p w14:paraId="2F83A814" w14:textId="77777777" w:rsidR="00497CFB" w:rsidRDefault="00497CFB" w:rsidP="00F633E6">
      <w:pPr>
        <w:pBdr>
          <w:top w:val="nil"/>
          <w:left w:val="nil"/>
          <w:bottom w:val="nil"/>
          <w:right w:val="nil"/>
          <w:between w:val="nil"/>
          <w:bar w:val="nil"/>
        </w:pBdr>
        <w:rPr>
          <w:rStyle w:val="PageNumber"/>
          <w:rFonts w:ascii="Calibri" w:hAnsi="Calibri" w:cs="Calibri"/>
        </w:rPr>
      </w:pPr>
    </w:p>
    <w:p w14:paraId="585F968C" w14:textId="77777777" w:rsidR="00495205" w:rsidRDefault="00495205" w:rsidP="00212391">
      <w:pPr>
        <w:pBdr>
          <w:top w:val="nil"/>
          <w:left w:val="nil"/>
          <w:bottom w:val="nil"/>
          <w:right w:val="nil"/>
          <w:between w:val="nil"/>
          <w:bar w:val="nil"/>
        </w:pBdr>
        <w:jc w:val="center"/>
        <w:rPr>
          <w:rStyle w:val="PageNumber"/>
          <w:rFonts w:ascii="Calibri" w:hAnsi="Calibri" w:cs="Calibri"/>
          <w:b/>
          <w:bCs/>
          <w:sz w:val="32"/>
          <w:szCs w:val="32"/>
          <w:u w:val="single"/>
        </w:rPr>
      </w:pPr>
    </w:p>
    <w:p w14:paraId="2074AB96" w14:textId="3163F603" w:rsidR="00F83989" w:rsidRPr="0014470F" w:rsidRDefault="00F83989" w:rsidP="00E479F0">
      <w:pPr>
        <w:pBdr>
          <w:top w:val="nil"/>
          <w:left w:val="nil"/>
          <w:bottom w:val="nil"/>
          <w:right w:val="nil"/>
          <w:between w:val="nil"/>
          <w:bar w:val="nil"/>
        </w:pBdr>
        <w:jc w:val="center"/>
        <w:rPr>
          <w:rFonts w:ascii="Calibri" w:hAnsi="Calibri" w:cs="Calibri"/>
          <w:sz w:val="32"/>
          <w:szCs w:val="32"/>
        </w:rPr>
      </w:pPr>
      <w:r w:rsidRPr="0014470F">
        <w:rPr>
          <w:rStyle w:val="PageNumber"/>
          <w:rFonts w:ascii="Calibri" w:hAnsi="Calibri" w:cs="Calibri"/>
          <w:b/>
          <w:bCs/>
          <w:sz w:val="32"/>
          <w:szCs w:val="32"/>
          <w:u w:val="single"/>
        </w:rPr>
        <w:t>Plans for Future Meetings</w:t>
      </w:r>
    </w:p>
    <w:p w14:paraId="54F48734" w14:textId="284B615D" w:rsidR="00D300CC" w:rsidRPr="0014470F" w:rsidRDefault="00D300CC" w:rsidP="00AF3B92">
      <w:pPr>
        <w:pStyle w:val="Body"/>
        <w:shd w:val="clear" w:color="auto" w:fill="FFFFFF" w:themeFill="background1"/>
        <w:jc w:val="center"/>
        <w:rPr>
          <w:rFonts w:ascii="Calibri" w:hAnsi="Calibri" w:cs="Calibri"/>
          <w:color w:val="auto"/>
          <w:sz w:val="20"/>
          <w:szCs w:val="20"/>
        </w:rPr>
      </w:pPr>
      <w:r w:rsidRPr="0014470F">
        <w:rPr>
          <w:rFonts w:ascii="Calibri" w:hAnsi="Calibri" w:cs="Calibri"/>
          <w:color w:val="auto"/>
          <w:sz w:val="20"/>
          <w:szCs w:val="20"/>
        </w:rPr>
        <w:t>DPCAC meet</w:t>
      </w:r>
      <w:r w:rsidR="00AF5299">
        <w:rPr>
          <w:rFonts w:ascii="Calibri" w:hAnsi="Calibri" w:cs="Calibri"/>
          <w:color w:val="auto"/>
          <w:sz w:val="20"/>
          <w:szCs w:val="20"/>
        </w:rPr>
        <w:t>s at Republic Grill at the City of Deer Park Battleground Golf course</w:t>
      </w:r>
      <w:r w:rsidRPr="0014470F">
        <w:rPr>
          <w:rFonts w:ascii="Calibri" w:hAnsi="Calibri" w:cs="Calibri"/>
          <w:color w:val="auto"/>
          <w:sz w:val="20"/>
          <w:szCs w:val="20"/>
        </w:rPr>
        <w:t xml:space="preserve"> from 6:00 </w:t>
      </w:r>
      <w:r w:rsidR="008A29E0" w:rsidRPr="0014470F">
        <w:rPr>
          <w:rFonts w:ascii="Calibri" w:hAnsi="Calibri" w:cs="Calibri"/>
          <w:color w:val="auto"/>
          <w:sz w:val="20"/>
          <w:szCs w:val="20"/>
        </w:rPr>
        <w:t>-</w:t>
      </w:r>
      <w:r w:rsidRPr="0014470F">
        <w:rPr>
          <w:rFonts w:ascii="Calibri" w:hAnsi="Calibri" w:cs="Calibri"/>
          <w:color w:val="auto"/>
          <w:sz w:val="20"/>
          <w:szCs w:val="20"/>
        </w:rPr>
        <w:t xml:space="preserve"> 7:30 p.m.</w:t>
      </w:r>
    </w:p>
    <w:p w14:paraId="318AE17A" w14:textId="77777777" w:rsidR="003C03A2" w:rsidRPr="00AE6E60" w:rsidRDefault="003C03A2" w:rsidP="00005918">
      <w:pPr>
        <w:pBdr>
          <w:top w:val="nil"/>
          <w:left w:val="nil"/>
          <w:bottom w:val="nil"/>
          <w:right w:val="nil"/>
          <w:between w:val="nil"/>
          <w:bar w:val="nil"/>
        </w:pBdr>
        <w:rPr>
          <w:rFonts w:ascii="Calibri" w:hAnsi="Calibri" w:cs="Calibri"/>
          <w:strike/>
        </w:rPr>
      </w:pPr>
    </w:p>
    <w:p w14:paraId="4CF2C944" w14:textId="3D489BDF" w:rsidR="00EF4DC3" w:rsidRDefault="005C39C6" w:rsidP="004A582E">
      <w:pPr>
        <w:rPr>
          <w:rFonts w:ascii="Calibri" w:hAnsi="Calibri" w:cs="Calibri"/>
          <w:i/>
          <w:iCs/>
          <w:sz w:val="22"/>
          <w:szCs w:val="22"/>
        </w:rPr>
      </w:pPr>
      <w:r>
        <w:rPr>
          <w:rFonts w:ascii="Calibri" w:hAnsi="Calibri" w:cs="Calibri"/>
          <w:i/>
          <w:iCs/>
          <w:sz w:val="22"/>
          <w:szCs w:val="22"/>
        </w:rPr>
        <w:t xml:space="preserve">Monday, </w:t>
      </w:r>
      <w:r w:rsidR="004A582E">
        <w:rPr>
          <w:rFonts w:ascii="Calibri" w:hAnsi="Calibri" w:cs="Calibri"/>
          <w:i/>
          <w:iCs/>
          <w:sz w:val="22"/>
          <w:szCs w:val="22"/>
        </w:rPr>
        <w:t>March 25, 2024</w:t>
      </w:r>
      <w:r>
        <w:rPr>
          <w:rFonts w:ascii="Calibri" w:hAnsi="Calibri" w:cs="Calibri"/>
          <w:i/>
          <w:iCs/>
          <w:sz w:val="22"/>
          <w:szCs w:val="22"/>
        </w:rPr>
        <w:t xml:space="preserve"> </w:t>
      </w:r>
      <w:r w:rsidR="00D76CB9">
        <w:rPr>
          <w:rFonts w:ascii="Calibri" w:hAnsi="Calibri" w:cs="Calibri"/>
          <w:i/>
          <w:iCs/>
          <w:sz w:val="22"/>
          <w:szCs w:val="22"/>
        </w:rPr>
        <w:t>–</w:t>
      </w:r>
      <w:r>
        <w:rPr>
          <w:rFonts w:ascii="Calibri" w:hAnsi="Calibri" w:cs="Calibri"/>
          <w:i/>
          <w:iCs/>
          <w:sz w:val="22"/>
          <w:szCs w:val="22"/>
        </w:rPr>
        <w:t xml:space="preserve"> </w:t>
      </w:r>
      <w:r w:rsidR="004A582E">
        <w:rPr>
          <w:rFonts w:ascii="Calibri" w:hAnsi="Calibri" w:cs="Calibri"/>
          <w:i/>
          <w:iCs/>
          <w:sz w:val="22"/>
          <w:szCs w:val="22"/>
        </w:rPr>
        <w:t>Houston Ship Channel Security District</w:t>
      </w:r>
    </w:p>
    <w:p w14:paraId="1BB53A71" w14:textId="77777777" w:rsidR="000A602B" w:rsidRPr="000A602B" w:rsidRDefault="000A602B" w:rsidP="000A602B">
      <w:pPr>
        <w:numPr>
          <w:ilvl w:val="0"/>
          <w:numId w:val="41"/>
        </w:numPr>
        <w:rPr>
          <w:rFonts w:ascii="Calibri" w:hAnsi="Calibri" w:cs="Calibri"/>
          <w:sz w:val="20"/>
          <w:szCs w:val="20"/>
        </w:rPr>
      </w:pPr>
      <w:r w:rsidRPr="000A602B">
        <w:rPr>
          <w:rFonts w:ascii="Calibri" w:hAnsi="Calibri" w:cs="Calibri"/>
          <w:sz w:val="20"/>
          <w:szCs w:val="20"/>
        </w:rPr>
        <w:t xml:space="preserve">HSCSD will be asked to describe security efforts in industry today, providing an overview of who does what, an explanation of HSCSD’s work, and examples to the extent appropriate. </w:t>
      </w:r>
    </w:p>
    <w:p w14:paraId="128FC264" w14:textId="77777777" w:rsidR="000A602B" w:rsidRPr="000A602B" w:rsidRDefault="000A602B" w:rsidP="000A602B">
      <w:pPr>
        <w:numPr>
          <w:ilvl w:val="0"/>
          <w:numId w:val="41"/>
        </w:numPr>
        <w:rPr>
          <w:rFonts w:ascii="Calibri" w:hAnsi="Calibri" w:cs="Calibri"/>
          <w:sz w:val="20"/>
          <w:szCs w:val="20"/>
        </w:rPr>
      </w:pPr>
      <w:r w:rsidRPr="000A602B">
        <w:rPr>
          <w:rFonts w:ascii="Calibri" w:hAnsi="Calibri" w:cs="Calibri"/>
          <w:sz w:val="20"/>
          <w:szCs w:val="20"/>
        </w:rPr>
        <w:t>Gary Scheibe, Pemex Security Manager and HSCSD board member, will serve as the speaker and will also offer an industry perspective on plant security.</w:t>
      </w:r>
    </w:p>
    <w:p w14:paraId="2E8A5B00" w14:textId="77777777" w:rsidR="004A582E" w:rsidRDefault="004A582E" w:rsidP="004A582E">
      <w:pPr>
        <w:rPr>
          <w:rFonts w:ascii="Calibri" w:hAnsi="Calibri" w:cs="Calibri"/>
          <w:sz w:val="20"/>
          <w:szCs w:val="20"/>
        </w:rPr>
      </w:pPr>
    </w:p>
    <w:p w14:paraId="36A22811" w14:textId="77777777" w:rsidR="00EF4DC3" w:rsidRPr="00EF4DC3" w:rsidRDefault="00EF4DC3" w:rsidP="00EF4DC3">
      <w:pPr>
        <w:spacing w:line="259" w:lineRule="auto"/>
        <w:contextualSpacing/>
        <w:rPr>
          <w:rFonts w:ascii="Calibri" w:hAnsi="Calibri" w:cs="Calibri"/>
          <w:sz w:val="20"/>
          <w:szCs w:val="20"/>
        </w:rPr>
      </w:pPr>
    </w:p>
    <w:p w14:paraId="359A6144" w14:textId="53539AB0" w:rsidR="008A41B4" w:rsidRPr="000B5AFE" w:rsidRDefault="000A602B" w:rsidP="00B965DF">
      <w:pPr>
        <w:pStyle w:val="BodyTextIndent"/>
        <w:spacing w:after="0"/>
        <w:ind w:left="720" w:hanging="720"/>
        <w:rPr>
          <w:rFonts w:ascii="Calibri" w:hAnsi="Calibri" w:cs="Calibri"/>
          <w:i/>
          <w:iCs/>
          <w:sz w:val="22"/>
          <w:szCs w:val="22"/>
        </w:rPr>
      </w:pPr>
      <w:r>
        <w:rPr>
          <w:rFonts w:ascii="Calibri" w:hAnsi="Calibri" w:cs="Calibri"/>
          <w:i/>
          <w:iCs/>
          <w:sz w:val="22"/>
          <w:szCs w:val="22"/>
        </w:rPr>
        <w:t>Monday, April 22, 2024</w:t>
      </w:r>
      <w:r w:rsidR="00B965DF">
        <w:rPr>
          <w:rFonts w:ascii="Calibri" w:hAnsi="Calibri" w:cs="Calibri"/>
          <w:i/>
          <w:iCs/>
          <w:sz w:val="22"/>
          <w:szCs w:val="22"/>
        </w:rPr>
        <w:t xml:space="preserve"> DPCAC at Age 34 and How to Improve</w:t>
      </w:r>
    </w:p>
    <w:p w14:paraId="46DF8F70" w14:textId="77777777" w:rsidR="00D070E7" w:rsidRPr="00D070E7" w:rsidRDefault="00D070E7" w:rsidP="00D070E7">
      <w:pPr>
        <w:numPr>
          <w:ilvl w:val="0"/>
          <w:numId w:val="41"/>
        </w:numPr>
        <w:rPr>
          <w:rFonts w:ascii="Calibri" w:hAnsi="Calibri" w:cs="Calibri"/>
          <w:sz w:val="20"/>
          <w:szCs w:val="20"/>
        </w:rPr>
      </w:pPr>
      <w:r w:rsidRPr="00D070E7">
        <w:rPr>
          <w:rFonts w:ascii="Calibri" w:hAnsi="Calibri" w:cs="Calibri"/>
          <w:sz w:val="20"/>
          <w:szCs w:val="20"/>
        </w:rPr>
        <w:t xml:space="preserve">In order to increase visibility and membership of DPCAC, ongoing need to enhance the community awareness of the group. </w:t>
      </w:r>
    </w:p>
    <w:p w14:paraId="098E8AF7" w14:textId="77777777" w:rsidR="00D070E7" w:rsidRPr="00D070E7" w:rsidRDefault="00D070E7" w:rsidP="00D070E7">
      <w:pPr>
        <w:numPr>
          <w:ilvl w:val="0"/>
          <w:numId w:val="41"/>
        </w:numPr>
        <w:rPr>
          <w:rFonts w:ascii="Calibri" w:hAnsi="Calibri" w:cs="Calibri"/>
          <w:sz w:val="20"/>
          <w:szCs w:val="20"/>
        </w:rPr>
      </w:pPr>
      <w:r w:rsidRPr="00D070E7">
        <w:rPr>
          <w:rFonts w:ascii="Calibri" w:hAnsi="Calibri" w:cs="Calibri"/>
          <w:sz w:val="20"/>
          <w:szCs w:val="20"/>
        </w:rPr>
        <w:t xml:space="preserve">Review the following: formation of DPCAC, mission and purpose, meeting participants, ways we currently publicize meetings, and community outreach </w:t>
      </w:r>
    </w:p>
    <w:p w14:paraId="3C75DFF3" w14:textId="77777777" w:rsidR="00D070E7" w:rsidRPr="00D070E7" w:rsidRDefault="00D070E7" w:rsidP="00D070E7">
      <w:pPr>
        <w:numPr>
          <w:ilvl w:val="0"/>
          <w:numId w:val="41"/>
        </w:numPr>
        <w:rPr>
          <w:rFonts w:ascii="Calibri" w:hAnsi="Calibri" w:cs="Calibri"/>
          <w:sz w:val="20"/>
          <w:szCs w:val="20"/>
        </w:rPr>
      </w:pPr>
      <w:r w:rsidRPr="00D070E7">
        <w:rPr>
          <w:rFonts w:ascii="Calibri" w:hAnsi="Calibri" w:cs="Calibri"/>
          <w:sz w:val="20"/>
          <w:szCs w:val="20"/>
        </w:rPr>
        <w:t>Review meeting flyer/ publicity materials and brainstorm ways to make it more visually appealing</w:t>
      </w:r>
    </w:p>
    <w:p w14:paraId="111D4C4A" w14:textId="77777777" w:rsidR="00D070E7" w:rsidRPr="00D070E7" w:rsidRDefault="00D070E7" w:rsidP="00D070E7">
      <w:pPr>
        <w:numPr>
          <w:ilvl w:val="0"/>
          <w:numId w:val="41"/>
        </w:numPr>
        <w:rPr>
          <w:rFonts w:ascii="Calibri" w:hAnsi="Calibri" w:cs="Calibri"/>
          <w:sz w:val="20"/>
          <w:szCs w:val="20"/>
        </w:rPr>
      </w:pPr>
      <w:r w:rsidRPr="00D070E7">
        <w:rPr>
          <w:rFonts w:ascii="Calibri" w:hAnsi="Calibri" w:cs="Calibri"/>
          <w:sz w:val="20"/>
          <w:szCs w:val="20"/>
        </w:rPr>
        <w:t>Develop list of materials needed for current members to “go and tell” others about DPCAC</w:t>
      </w:r>
    </w:p>
    <w:p w14:paraId="2C0472A6" w14:textId="77777777" w:rsidR="00D070E7" w:rsidRPr="00D070E7" w:rsidRDefault="00D070E7" w:rsidP="00D070E7">
      <w:pPr>
        <w:numPr>
          <w:ilvl w:val="0"/>
          <w:numId w:val="41"/>
        </w:numPr>
        <w:rPr>
          <w:rFonts w:ascii="Calibri" w:hAnsi="Calibri" w:cs="Calibri"/>
          <w:sz w:val="20"/>
          <w:szCs w:val="20"/>
        </w:rPr>
      </w:pPr>
      <w:r w:rsidRPr="00D070E7">
        <w:rPr>
          <w:rFonts w:ascii="Calibri" w:hAnsi="Calibri" w:cs="Calibri"/>
          <w:sz w:val="20"/>
          <w:szCs w:val="20"/>
        </w:rPr>
        <w:t>Brainstorm list of community groups in which current members participate</w:t>
      </w:r>
    </w:p>
    <w:p w14:paraId="41AF13E2" w14:textId="77777777" w:rsidR="00D070E7" w:rsidRPr="00D070E7" w:rsidRDefault="00D070E7" w:rsidP="00D070E7">
      <w:pPr>
        <w:numPr>
          <w:ilvl w:val="0"/>
          <w:numId w:val="41"/>
        </w:numPr>
        <w:rPr>
          <w:rFonts w:ascii="Calibri" w:hAnsi="Calibri" w:cs="Calibri"/>
          <w:sz w:val="20"/>
          <w:szCs w:val="20"/>
        </w:rPr>
      </w:pPr>
      <w:r w:rsidRPr="00D070E7">
        <w:rPr>
          <w:rFonts w:ascii="Calibri" w:hAnsi="Calibri" w:cs="Calibri"/>
          <w:sz w:val="20"/>
          <w:szCs w:val="20"/>
        </w:rPr>
        <w:t>Brainstorm ways to publicize DPCAC in the community</w:t>
      </w:r>
    </w:p>
    <w:p w14:paraId="749AAD2D" w14:textId="77777777" w:rsidR="00D070E7" w:rsidRPr="00D070E7" w:rsidRDefault="00D070E7" w:rsidP="00D070E7">
      <w:pPr>
        <w:numPr>
          <w:ilvl w:val="0"/>
          <w:numId w:val="41"/>
        </w:numPr>
        <w:rPr>
          <w:rFonts w:ascii="Calibri" w:hAnsi="Calibri" w:cs="Calibri"/>
          <w:sz w:val="20"/>
          <w:szCs w:val="20"/>
        </w:rPr>
      </w:pPr>
      <w:r w:rsidRPr="00D070E7">
        <w:rPr>
          <w:rFonts w:ascii="Calibri" w:hAnsi="Calibri" w:cs="Calibri"/>
          <w:sz w:val="20"/>
          <w:szCs w:val="20"/>
        </w:rPr>
        <w:t>Prioritize efforts to increase visibility</w:t>
      </w:r>
    </w:p>
    <w:p w14:paraId="6CF27CA6" w14:textId="77777777" w:rsidR="00D070E7" w:rsidRPr="00D070E7" w:rsidRDefault="00D070E7" w:rsidP="00D070E7">
      <w:pPr>
        <w:numPr>
          <w:ilvl w:val="0"/>
          <w:numId w:val="41"/>
        </w:numPr>
        <w:rPr>
          <w:rFonts w:ascii="Calibri" w:hAnsi="Calibri" w:cs="Calibri"/>
          <w:sz w:val="20"/>
          <w:szCs w:val="20"/>
        </w:rPr>
      </w:pPr>
      <w:r w:rsidRPr="00D070E7">
        <w:rPr>
          <w:rFonts w:ascii="Calibri" w:hAnsi="Calibri" w:cs="Calibri"/>
          <w:sz w:val="20"/>
          <w:szCs w:val="20"/>
        </w:rPr>
        <w:t>Form 2-3 committees for efforts: publicity, membership gaps, community events</w:t>
      </w:r>
    </w:p>
    <w:p w14:paraId="304AB8A5" w14:textId="77777777" w:rsidR="000B5AFE" w:rsidRPr="000B5AFE" w:rsidRDefault="000B5AFE" w:rsidP="000B5AFE">
      <w:pPr>
        <w:pStyle w:val="ListParagraph"/>
        <w:spacing w:line="259" w:lineRule="auto"/>
        <w:ind w:left="360"/>
        <w:contextualSpacing/>
        <w:rPr>
          <w:rFonts w:ascii="Calibri" w:hAnsi="Calibri" w:cs="Calibri"/>
          <w:sz w:val="20"/>
          <w:szCs w:val="20"/>
          <w:shd w:val="clear" w:color="auto" w:fill="FFFFFF"/>
        </w:rPr>
      </w:pPr>
    </w:p>
    <w:p w14:paraId="55CC6CF9" w14:textId="54169BDC" w:rsidR="00710C8F" w:rsidRPr="000B5AFE" w:rsidRDefault="000B5AFE" w:rsidP="00710C8F">
      <w:pPr>
        <w:rPr>
          <w:rFonts w:ascii="Calibri" w:hAnsi="Calibri" w:cs="Calibri"/>
          <w:sz w:val="20"/>
          <w:szCs w:val="20"/>
          <w:shd w:val="clear" w:color="auto" w:fill="FFFFFF"/>
        </w:rPr>
      </w:pPr>
      <w:r w:rsidRPr="000B5AFE">
        <w:rPr>
          <w:rFonts w:ascii="Calibri" w:hAnsi="Calibri" w:cs="Calibri"/>
          <w:i/>
          <w:iCs/>
          <w:sz w:val="22"/>
          <w:szCs w:val="22"/>
        </w:rPr>
        <w:t xml:space="preserve">Monday, </w:t>
      </w:r>
      <w:r w:rsidR="00D070E7">
        <w:rPr>
          <w:rFonts w:ascii="Calibri" w:hAnsi="Calibri" w:cs="Calibri"/>
          <w:i/>
          <w:iCs/>
          <w:sz w:val="22"/>
          <w:szCs w:val="22"/>
        </w:rPr>
        <w:t>May 20</w:t>
      </w:r>
      <w:r w:rsidRPr="000B5AFE">
        <w:rPr>
          <w:rFonts w:ascii="Calibri" w:hAnsi="Calibri" w:cs="Calibri"/>
          <w:i/>
          <w:iCs/>
          <w:sz w:val="22"/>
          <w:szCs w:val="22"/>
        </w:rPr>
        <w:t>, 202</w:t>
      </w:r>
      <w:r w:rsidR="00D070E7">
        <w:rPr>
          <w:rFonts w:ascii="Calibri" w:hAnsi="Calibri" w:cs="Calibri"/>
          <w:i/>
          <w:iCs/>
          <w:sz w:val="22"/>
          <w:szCs w:val="22"/>
        </w:rPr>
        <w:t>4</w:t>
      </w:r>
      <w:r w:rsidRPr="000B5AFE">
        <w:rPr>
          <w:rFonts w:ascii="Calibri" w:hAnsi="Calibri" w:cs="Calibri"/>
          <w:i/>
          <w:iCs/>
          <w:sz w:val="22"/>
          <w:szCs w:val="22"/>
        </w:rPr>
        <w:t xml:space="preserve"> –</w:t>
      </w:r>
      <w:r w:rsidR="00710C8F">
        <w:rPr>
          <w:rFonts w:ascii="Calibri" w:hAnsi="Calibri" w:cs="Calibri"/>
          <w:i/>
          <w:iCs/>
          <w:sz w:val="22"/>
          <w:szCs w:val="22"/>
        </w:rPr>
        <w:t xml:space="preserve"> Flaring 101</w:t>
      </w:r>
    </w:p>
    <w:p w14:paraId="28F793C9" w14:textId="77777777" w:rsidR="00F812A2" w:rsidRPr="00F812A2" w:rsidRDefault="00F812A2" w:rsidP="00F812A2">
      <w:pPr>
        <w:numPr>
          <w:ilvl w:val="0"/>
          <w:numId w:val="41"/>
        </w:numPr>
        <w:rPr>
          <w:rFonts w:ascii="Calibri" w:hAnsi="Calibri" w:cs="Calibri"/>
          <w:sz w:val="20"/>
          <w:szCs w:val="20"/>
        </w:rPr>
      </w:pPr>
      <w:r w:rsidRPr="00F812A2">
        <w:rPr>
          <w:rFonts w:ascii="Calibri" w:hAnsi="Calibri" w:cs="Calibri"/>
          <w:sz w:val="20"/>
          <w:szCs w:val="20"/>
        </w:rPr>
        <w:t xml:space="preserve">Community members are interesting in learning the following about flaring: </w:t>
      </w:r>
    </w:p>
    <w:p w14:paraId="3CED59DD" w14:textId="77777777" w:rsidR="00F812A2" w:rsidRPr="00F812A2" w:rsidRDefault="00F812A2" w:rsidP="00F812A2">
      <w:pPr>
        <w:numPr>
          <w:ilvl w:val="0"/>
          <w:numId w:val="41"/>
        </w:numPr>
        <w:rPr>
          <w:rFonts w:ascii="Calibri" w:hAnsi="Calibri" w:cs="Calibri"/>
          <w:sz w:val="20"/>
          <w:szCs w:val="20"/>
        </w:rPr>
      </w:pPr>
      <w:r w:rsidRPr="00F812A2">
        <w:rPr>
          <w:rFonts w:ascii="Calibri" w:hAnsi="Calibri" w:cs="Calibri"/>
          <w:sz w:val="20"/>
          <w:szCs w:val="20"/>
        </w:rPr>
        <w:t xml:space="preserve">What is flaring and why is it necessary? </w:t>
      </w:r>
    </w:p>
    <w:p w14:paraId="789D56F0" w14:textId="77777777" w:rsidR="00F812A2" w:rsidRPr="00F812A2" w:rsidRDefault="00F812A2" w:rsidP="00F812A2">
      <w:pPr>
        <w:numPr>
          <w:ilvl w:val="0"/>
          <w:numId w:val="41"/>
        </w:numPr>
        <w:rPr>
          <w:rFonts w:ascii="Calibri" w:hAnsi="Calibri" w:cs="Calibri"/>
          <w:sz w:val="20"/>
          <w:szCs w:val="20"/>
        </w:rPr>
      </w:pPr>
      <w:r w:rsidRPr="00F812A2">
        <w:rPr>
          <w:rFonts w:ascii="Calibri" w:hAnsi="Calibri" w:cs="Calibri"/>
          <w:sz w:val="20"/>
          <w:szCs w:val="20"/>
        </w:rPr>
        <w:t xml:space="preserve">What are the different types of flares and what they are used for? </w:t>
      </w:r>
    </w:p>
    <w:p w14:paraId="471D255B" w14:textId="77777777" w:rsidR="00F812A2" w:rsidRPr="00F812A2" w:rsidRDefault="00F812A2" w:rsidP="00F812A2">
      <w:pPr>
        <w:numPr>
          <w:ilvl w:val="0"/>
          <w:numId w:val="41"/>
        </w:numPr>
        <w:rPr>
          <w:rFonts w:ascii="Calibri" w:hAnsi="Calibri" w:cs="Calibri"/>
          <w:sz w:val="20"/>
          <w:szCs w:val="20"/>
        </w:rPr>
      </w:pPr>
      <w:r w:rsidRPr="00F812A2">
        <w:rPr>
          <w:rFonts w:ascii="Calibri" w:hAnsi="Calibri" w:cs="Calibri"/>
          <w:sz w:val="20"/>
          <w:szCs w:val="20"/>
        </w:rPr>
        <w:t xml:space="preserve">What is the difference between routine flaring and safety flaring? </w:t>
      </w:r>
    </w:p>
    <w:p w14:paraId="442EEAC0" w14:textId="77777777" w:rsidR="00F812A2" w:rsidRPr="00F812A2" w:rsidRDefault="00F812A2" w:rsidP="00F812A2">
      <w:pPr>
        <w:numPr>
          <w:ilvl w:val="0"/>
          <w:numId w:val="41"/>
        </w:numPr>
        <w:rPr>
          <w:rFonts w:ascii="Calibri" w:hAnsi="Calibri" w:cs="Calibri"/>
          <w:sz w:val="20"/>
          <w:szCs w:val="20"/>
        </w:rPr>
      </w:pPr>
      <w:r w:rsidRPr="00F812A2">
        <w:rPr>
          <w:rFonts w:ascii="Calibri" w:hAnsi="Calibri" w:cs="Calibri"/>
          <w:sz w:val="20"/>
          <w:szCs w:val="20"/>
        </w:rPr>
        <w:t xml:space="preserve">How can flaring be mitigated? </w:t>
      </w:r>
    </w:p>
    <w:p w14:paraId="56F0A7A8" w14:textId="77777777" w:rsidR="00F812A2" w:rsidRPr="00F812A2" w:rsidRDefault="00F812A2" w:rsidP="00F812A2">
      <w:pPr>
        <w:numPr>
          <w:ilvl w:val="0"/>
          <w:numId w:val="41"/>
        </w:numPr>
        <w:rPr>
          <w:rFonts w:ascii="Calibri" w:hAnsi="Calibri" w:cs="Calibri"/>
          <w:sz w:val="20"/>
          <w:szCs w:val="20"/>
        </w:rPr>
      </w:pPr>
      <w:r w:rsidRPr="00F812A2">
        <w:rPr>
          <w:rFonts w:ascii="Calibri" w:hAnsi="Calibri" w:cs="Calibri"/>
          <w:sz w:val="20"/>
          <w:szCs w:val="20"/>
        </w:rPr>
        <w:t xml:space="preserve">How does flaring impact plant emissions? </w:t>
      </w:r>
    </w:p>
    <w:p w14:paraId="3F2B5B12" w14:textId="77777777" w:rsidR="000B5AFE" w:rsidRPr="008A41B4" w:rsidRDefault="000B5AFE" w:rsidP="008A41B4">
      <w:pPr>
        <w:spacing w:after="160" w:line="259" w:lineRule="auto"/>
        <w:contextualSpacing/>
        <w:rPr>
          <w:rFonts w:ascii="Calibri" w:hAnsi="Calibri" w:cs="Calibri"/>
          <w:b/>
          <w:sz w:val="22"/>
          <w:szCs w:val="22"/>
        </w:rPr>
      </w:pPr>
    </w:p>
    <w:p w14:paraId="15B3D27E" w14:textId="77777777" w:rsidR="003C1B5C" w:rsidRPr="0014470F" w:rsidRDefault="003C1B5C" w:rsidP="003C1B5C">
      <w:pPr>
        <w:shd w:val="clear" w:color="auto" w:fill="FFFFFF" w:themeFill="background1"/>
        <w:rPr>
          <w:rFonts w:ascii="Calibri" w:hAnsi="Calibri" w:cs="Calibri"/>
          <w:sz w:val="22"/>
          <w:szCs w:val="22"/>
        </w:rPr>
      </w:pPr>
    </w:p>
    <w:p w14:paraId="2E9EE971" w14:textId="7F184FCE" w:rsidR="003C1B5C" w:rsidRPr="0014470F" w:rsidRDefault="003C1B5C" w:rsidP="003C1B5C">
      <w:pPr>
        <w:shd w:val="clear" w:color="auto" w:fill="FFFFFF" w:themeFill="background1"/>
        <w:jc w:val="center"/>
        <w:rPr>
          <w:rFonts w:ascii="Calibri" w:hAnsi="Calibri" w:cs="Calibri"/>
          <w:sz w:val="32"/>
          <w:szCs w:val="32"/>
          <w14:textOutline w14:w="5270" w14:cap="flat" w14:cmpd="sng" w14:algn="ctr">
            <w14:solidFill>
              <w14:schemeClr w14:val="accent1">
                <w14:shade w14:val="88000"/>
                <w14:satMod w14:val="110000"/>
              </w14:schemeClr>
            </w14:solidFill>
            <w14:prstDash w14:val="solid"/>
            <w14:round/>
          </w14:textOutline>
        </w:rPr>
      </w:pPr>
      <w:r w:rsidRPr="0014470F">
        <w:rPr>
          <w:rFonts w:ascii="Calibri" w:hAnsi="Calibri" w:cs="Calibri"/>
          <w:b/>
          <w:sz w:val="32"/>
        </w:rPr>
        <w:t xml:space="preserve">Dates for </w:t>
      </w:r>
      <w:r w:rsidRPr="0014470F">
        <w:rPr>
          <w:rFonts w:ascii="Calibri" w:hAnsi="Calibri" w:cs="Calibri"/>
          <w:b/>
          <w:sz w:val="32"/>
          <w14:textOutline w14:w="5270" w14:cap="flat" w14:cmpd="sng" w14:algn="ctr">
            <w14:solidFill>
              <w14:schemeClr w14:val="accent1">
                <w14:shade w14:val="88000"/>
                <w14:satMod w14:val="110000"/>
              </w14:schemeClr>
            </w14:solidFill>
            <w14:prstDash w14:val="solid"/>
            <w14:round/>
          </w14:textOutline>
        </w:rPr>
        <w:t>202</w:t>
      </w:r>
      <w:r w:rsidR="00E811BB">
        <w:rPr>
          <w:rFonts w:ascii="Calibri" w:hAnsi="Calibri" w:cs="Calibri"/>
          <w:b/>
          <w:sz w:val="32"/>
          <w14:textOutline w14:w="5270" w14:cap="flat" w14:cmpd="sng" w14:algn="ctr">
            <w14:solidFill>
              <w14:schemeClr w14:val="accent1">
                <w14:shade w14:val="88000"/>
                <w14:satMod w14:val="110000"/>
              </w14:schemeClr>
            </w14:solidFill>
            <w14:prstDash w14:val="solid"/>
            <w14:round/>
          </w14:textOutline>
        </w:rPr>
        <w:t>4</w:t>
      </w:r>
      <w:r w:rsidRPr="0014470F">
        <w:rPr>
          <w:rFonts w:ascii="Calibri" w:hAnsi="Calibri" w:cs="Calibri"/>
          <w:b/>
          <w:sz w:val="32"/>
          <w14:textOutline w14:w="5270" w14:cap="flat" w14:cmpd="sng" w14:algn="ctr">
            <w14:solidFill>
              <w14:schemeClr w14:val="accent1">
                <w14:shade w14:val="88000"/>
                <w14:satMod w14:val="110000"/>
              </w14:schemeClr>
            </w14:solidFill>
            <w14:prstDash w14:val="solid"/>
            <w14:round/>
          </w14:textOutline>
        </w:rPr>
        <w:t xml:space="preserve"> </w:t>
      </w:r>
      <w:r w:rsidRPr="0014470F">
        <w:rPr>
          <w:rFonts w:ascii="Calibri" w:hAnsi="Calibri" w:cs="Calibri"/>
          <w:b/>
          <w:sz w:val="32"/>
          <w:szCs w:val="32"/>
          <w14:textOutline w14:w="5270" w14:cap="flat" w14:cmpd="sng" w14:algn="ctr">
            <w14:solidFill>
              <w14:schemeClr w14:val="accent1">
                <w14:shade w14:val="88000"/>
                <w14:satMod w14:val="110000"/>
              </w14:schemeClr>
            </w14:solidFill>
            <w14:prstDash w14:val="solid"/>
            <w14:round/>
          </w14:textOutline>
        </w:rPr>
        <w:t xml:space="preserve">- </w:t>
      </w:r>
      <w:r w:rsidRPr="0014470F">
        <w:rPr>
          <w:rFonts w:ascii="Calibri" w:hAnsi="Calibri" w:cs="Calibri"/>
          <w:sz w:val="32"/>
          <w:szCs w:val="32"/>
          <w14:textOutline w14:w="5270" w14:cap="flat" w14:cmpd="sng" w14:algn="ctr">
            <w14:solidFill>
              <w14:schemeClr w14:val="accent1">
                <w14:shade w14:val="88000"/>
                <w14:satMod w14:val="110000"/>
              </w14:schemeClr>
            </w14:solidFill>
            <w14:prstDash w14:val="solid"/>
            <w14:round/>
          </w14:textOutline>
        </w:rPr>
        <w:t>all Mondays</w:t>
      </w:r>
    </w:p>
    <w:p w14:paraId="216E5A56" w14:textId="77777777" w:rsidR="003C1B5C" w:rsidRPr="0014470F" w:rsidRDefault="003C1B5C" w:rsidP="003C1B5C">
      <w:pPr>
        <w:shd w:val="clear" w:color="auto" w:fill="FFFFFF" w:themeFill="background1"/>
        <w:jc w:val="center"/>
        <w:rPr>
          <w:rFonts w:ascii="Calibri" w:hAnsi="Calibri" w:cs="Calibri"/>
          <w:sz w:val="22"/>
          <w:szCs w:val="22"/>
        </w:rPr>
      </w:pPr>
    </w:p>
    <w:p w14:paraId="218C5742" w14:textId="77777777" w:rsidR="003C1B5C" w:rsidRPr="0014470F" w:rsidRDefault="003C1B5C" w:rsidP="003C1B5C">
      <w:pPr>
        <w:shd w:val="clear" w:color="auto" w:fill="FFFFFF" w:themeFill="background1"/>
        <w:rPr>
          <w:rStyle w:val="PageNumber"/>
          <w:rFonts w:ascii="Calibri" w:eastAsia="Calibri" w:hAnsi="Calibri" w:cs="Calibri"/>
        </w:rPr>
        <w:sectPr w:rsidR="003C1B5C" w:rsidRPr="0014470F" w:rsidSect="00EB2B29">
          <w:headerReference w:type="default" r:id="rId10"/>
          <w:footerReference w:type="even" r:id="rId11"/>
          <w:footerReference w:type="default" r:id="rId12"/>
          <w:type w:val="continuous"/>
          <w:pgSz w:w="12240" w:h="15840"/>
          <w:pgMar w:top="720" w:right="1440" w:bottom="720" w:left="720" w:header="432" w:footer="432" w:gutter="0"/>
          <w:cols w:space="720"/>
          <w:docGrid w:linePitch="326"/>
        </w:sectPr>
      </w:pPr>
    </w:p>
    <w:p w14:paraId="1FFC336E" w14:textId="2D7ADA91" w:rsidR="003C1B5C" w:rsidRPr="0014470F" w:rsidRDefault="003C1B5C" w:rsidP="003C1B5C">
      <w:pPr>
        <w:shd w:val="clear" w:color="auto" w:fill="FFFFFF" w:themeFill="background1"/>
        <w:rPr>
          <w:rStyle w:val="PageNumber"/>
          <w:rFonts w:ascii="Calibri" w:eastAsia="Calibri" w:hAnsi="Calibri" w:cs="Calibri"/>
        </w:rPr>
      </w:pPr>
      <w:r w:rsidRPr="0014470F">
        <w:rPr>
          <w:rStyle w:val="PageNumber"/>
          <w:rFonts w:ascii="Calibri" w:eastAsia="Calibri" w:hAnsi="Calibri" w:cs="Calibri"/>
        </w:rPr>
        <w:t>Jan. 2</w:t>
      </w:r>
      <w:r w:rsidR="00EE0EB6">
        <w:rPr>
          <w:rStyle w:val="PageNumber"/>
          <w:rFonts w:ascii="Calibri" w:eastAsia="Calibri" w:hAnsi="Calibri" w:cs="Calibri"/>
        </w:rPr>
        <w:t>2</w:t>
      </w:r>
      <w:r w:rsidRPr="0014470F">
        <w:rPr>
          <w:rStyle w:val="PageNumber"/>
          <w:rFonts w:ascii="Calibri" w:eastAsia="Calibri" w:hAnsi="Calibri" w:cs="Calibri"/>
        </w:rPr>
        <w:br/>
        <w:t>Feb. 2</w:t>
      </w:r>
      <w:r w:rsidR="00EE0EB6">
        <w:rPr>
          <w:rStyle w:val="PageNumber"/>
          <w:rFonts w:ascii="Calibri" w:eastAsia="Calibri" w:hAnsi="Calibri" w:cs="Calibri"/>
        </w:rPr>
        <w:t>6</w:t>
      </w:r>
    </w:p>
    <w:p w14:paraId="294DBC22" w14:textId="24DC20FA" w:rsidR="003C1B5C" w:rsidRPr="0014470F" w:rsidRDefault="003C1B5C" w:rsidP="003C1B5C">
      <w:pPr>
        <w:shd w:val="clear" w:color="auto" w:fill="FFFFFF" w:themeFill="background1"/>
        <w:rPr>
          <w:rStyle w:val="PageNumber"/>
          <w:rFonts w:ascii="Calibri" w:eastAsia="Calibri" w:hAnsi="Calibri" w:cs="Calibri"/>
        </w:rPr>
      </w:pPr>
      <w:r w:rsidRPr="0014470F">
        <w:rPr>
          <w:rStyle w:val="PageNumber"/>
          <w:rFonts w:ascii="Calibri" w:eastAsia="Calibri" w:hAnsi="Calibri" w:cs="Calibri"/>
        </w:rPr>
        <w:t>Mar. 2</w:t>
      </w:r>
      <w:r w:rsidR="00EE0EB6">
        <w:rPr>
          <w:rStyle w:val="PageNumber"/>
          <w:rFonts w:ascii="Calibri" w:eastAsia="Calibri" w:hAnsi="Calibri" w:cs="Calibri"/>
        </w:rPr>
        <w:t>5</w:t>
      </w:r>
    </w:p>
    <w:p w14:paraId="26372E88" w14:textId="4341D470" w:rsidR="003C1B5C" w:rsidRPr="0014470F" w:rsidRDefault="003C1B5C" w:rsidP="003C1B5C">
      <w:pPr>
        <w:shd w:val="clear" w:color="auto" w:fill="FFFFFF" w:themeFill="background1"/>
        <w:rPr>
          <w:rStyle w:val="PageNumber"/>
          <w:rFonts w:ascii="Calibri" w:eastAsia="Calibri" w:hAnsi="Calibri" w:cs="Calibri"/>
        </w:rPr>
      </w:pPr>
      <w:r w:rsidRPr="0014470F">
        <w:rPr>
          <w:rStyle w:val="PageNumber"/>
          <w:rFonts w:ascii="Calibri" w:eastAsia="Calibri" w:hAnsi="Calibri" w:cs="Calibri"/>
        </w:rPr>
        <w:t>Apr. 2</w:t>
      </w:r>
      <w:r w:rsidR="00EE0EB6">
        <w:rPr>
          <w:rStyle w:val="PageNumber"/>
          <w:rFonts w:ascii="Calibri" w:eastAsia="Calibri" w:hAnsi="Calibri" w:cs="Calibri"/>
        </w:rPr>
        <w:t>2</w:t>
      </w:r>
    </w:p>
    <w:p w14:paraId="2E00EA81" w14:textId="2BE98CDD" w:rsidR="003C1B5C" w:rsidRPr="0014470F" w:rsidRDefault="00273EA2" w:rsidP="003C1B5C">
      <w:pPr>
        <w:shd w:val="clear" w:color="auto" w:fill="FFFFFF" w:themeFill="background1"/>
        <w:rPr>
          <w:rStyle w:val="PageNumber"/>
          <w:rFonts w:ascii="Calibri" w:eastAsia="Calibri" w:hAnsi="Calibri" w:cs="Calibri"/>
        </w:rPr>
      </w:pPr>
      <w:r w:rsidRPr="0014470F">
        <w:rPr>
          <w:rStyle w:val="PageNumber"/>
          <w:rFonts w:ascii="Calibri" w:eastAsia="Calibri" w:hAnsi="Calibri" w:cs="Calibri"/>
        </w:rPr>
        <w:br w:type="column"/>
      </w:r>
      <w:r w:rsidR="003C1B5C" w:rsidRPr="0014470F">
        <w:rPr>
          <w:rStyle w:val="PageNumber"/>
          <w:rFonts w:ascii="Calibri" w:eastAsia="Calibri" w:hAnsi="Calibri" w:cs="Calibri"/>
        </w:rPr>
        <w:t>May 2</w:t>
      </w:r>
      <w:r w:rsidR="00EE0EB6">
        <w:rPr>
          <w:rStyle w:val="PageNumber"/>
          <w:rFonts w:ascii="Calibri" w:eastAsia="Calibri" w:hAnsi="Calibri" w:cs="Calibri"/>
        </w:rPr>
        <w:t>0</w:t>
      </w:r>
    </w:p>
    <w:p w14:paraId="74311B32" w14:textId="77777777" w:rsidR="003C1B5C" w:rsidRPr="0014470F" w:rsidRDefault="003C1B5C" w:rsidP="003C1B5C">
      <w:pPr>
        <w:shd w:val="clear" w:color="auto" w:fill="FFFFFF" w:themeFill="background1"/>
        <w:rPr>
          <w:rStyle w:val="PageNumber"/>
          <w:rFonts w:ascii="Calibri" w:eastAsia="Calibri" w:hAnsi="Calibri" w:cs="Calibri"/>
        </w:rPr>
      </w:pPr>
      <w:r w:rsidRPr="0014470F">
        <w:rPr>
          <w:rStyle w:val="PageNumber"/>
          <w:rFonts w:ascii="Calibri" w:eastAsia="Calibri" w:hAnsi="Calibri" w:cs="Calibri"/>
        </w:rPr>
        <w:t>No June meeting</w:t>
      </w:r>
    </w:p>
    <w:p w14:paraId="1AED402E" w14:textId="77777777" w:rsidR="003C1B5C" w:rsidRPr="0014470F" w:rsidRDefault="003C1B5C" w:rsidP="003C1B5C">
      <w:pPr>
        <w:shd w:val="clear" w:color="auto" w:fill="FFFFFF" w:themeFill="background1"/>
        <w:rPr>
          <w:rStyle w:val="PageNumber"/>
          <w:rFonts w:ascii="Calibri" w:eastAsia="Calibri" w:hAnsi="Calibri" w:cs="Calibri"/>
        </w:rPr>
      </w:pPr>
      <w:r w:rsidRPr="0014470F">
        <w:rPr>
          <w:rStyle w:val="PageNumber"/>
          <w:rFonts w:ascii="Calibri" w:eastAsia="Calibri" w:hAnsi="Calibri" w:cs="Calibri"/>
        </w:rPr>
        <w:t>No July meeting</w:t>
      </w:r>
    </w:p>
    <w:p w14:paraId="1AC3F7A9" w14:textId="274CECF0" w:rsidR="003C1B5C" w:rsidRPr="0014470F" w:rsidRDefault="003C1B5C" w:rsidP="003C1B5C">
      <w:pPr>
        <w:shd w:val="clear" w:color="auto" w:fill="FFFFFF" w:themeFill="background1"/>
        <w:rPr>
          <w:rStyle w:val="PageNumber"/>
          <w:rFonts w:ascii="Calibri" w:eastAsia="Calibri" w:hAnsi="Calibri" w:cs="Calibri"/>
        </w:rPr>
      </w:pPr>
      <w:r w:rsidRPr="0014470F">
        <w:rPr>
          <w:rStyle w:val="PageNumber"/>
          <w:rFonts w:ascii="Calibri" w:eastAsia="Calibri" w:hAnsi="Calibri" w:cs="Calibri"/>
        </w:rPr>
        <w:t>Aug. 2</w:t>
      </w:r>
      <w:r w:rsidR="00EE0EB6">
        <w:rPr>
          <w:rStyle w:val="PageNumber"/>
          <w:rFonts w:ascii="Calibri" w:eastAsia="Calibri" w:hAnsi="Calibri" w:cs="Calibri"/>
        </w:rPr>
        <w:t>6</w:t>
      </w:r>
    </w:p>
    <w:p w14:paraId="6B00C4CA" w14:textId="72772DF9" w:rsidR="003C1B5C" w:rsidRPr="0014470F" w:rsidRDefault="00273EA2" w:rsidP="003C1B5C">
      <w:pPr>
        <w:shd w:val="clear" w:color="auto" w:fill="FFFFFF" w:themeFill="background1"/>
        <w:rPr>
          <w:rStyle w:val="PageNumber"/>
          <w:rFonts w:ascii="Calibri" w:eastAsia="Calibri" w:hAnsi="Calibri" w:cs="Calibri"/>
        </w:rPr>
      </w:pPr>
      <w:r w:rsidRPr="0014470F">
        <w:rPr>
          <w:rStyle w:val="PageNumber"/>
          <w:rFonts w:ascii="Calibri" w:eastAsia="Calibri" w:hAnsi="Calibri" w:cs="Calibri"/>
        </w:rPr>
        <w:br w:type="column"/>
      </w:r>
      <w:r w:rsidR="003C1B5C" w:rsidRPr="0014470F">
        <w:rPr>
          <w:rStyle w:val="PageNumber"/>
          <w:rFonts w:ascii="Calibri" w:eastAsia="Calibri" w:hAnsi="Calibri" w:cs="Calibri"/>
        </w:rPr>
        <w:t>Sept. 2</w:t>
      </w:r>
      <w:r w:rsidR="00EE0EB6">
        <w:rPr>
          <w:rStyle w:val="PageNumber"/>
          <w:rFonts w:ascii="Calibri" w:eastAsia="Calibri" w:hAnsi="Calibri" w:cs="Calibri"/>
        </w:rPr>
        <w:t>3</w:t>
      </w:r>
    </w:p>
    <w:p w14:paraId="178A74A5" w14:textId="627D5120" w:rsidR="003C1B5C" w:rsidRPr="0014470F" w:rsidRDefault="003C1B5C" w:rsidP="003C1B5C">
      <w:pPr>
        <w:shd w:val="clear" w:color="auto" w:fill="FFFFFF" w:themeFill="background1"/>
        <w:rPr>
          <w:rStyle w:val="PageNumber"/>
          <w:rFonts w:ascii="Calibri" w:eastAsia="Calibri" w:hAnsi="Calibri" w:cs="Calibri"/>
        </w:rPr>
      </w:pPr>
      <w:r w:rsidRPr="0014470F">
        <w:rPr>
          <w:rStyle w:val="PageNumber"/>
          <w:rFonts w:ascii="Calibri" w:eastAsia="Calibri" w:hAnsi="Calibri" w:cs="Calibri"/>
        </w:rPr>
        <w:t>Oct. 2</w:t>
      </w:r>
      <w:r w:rsidR="00EE0EB6">
        <w:rPr>
          <w:rStyle w:val="PageNumber"/>
          <w:rFonts w:ascii="Calibri" w:eastAsia="Calibri" w:hAnsi="Calibri" w:cs="Calibri"/>
        </w:rPr>
        <w:t>8</w:t>
      </w:r>
    </w:p>
    <w:p w14:paraId="236E13AD" w14:textId="0878EE63" w:rsidR="002C1B99" w:rsidRDefault="00EE0EB6" w:rsidP="003C1B5C">
      <w:pPr>
        <w:shd w:val="clear" w:color="auto" w:fill="FFFFFF" w:themeFill="background1"/>
        <w:rPr>
          <w:rStyle w:val="PageNumber"/>
          <w:rFonts w:ascii="Calibri" w:eastAsia="Calibri" w:hAnsi="Calibri" w:cs="Calibri"/>
        </w:rPr>
      </w:pPr>
      <w:r>
        <w:rPr>
          <w:rStyle w:val="PageNumber"/>
          <w:rFonts w:ascii="Calibri" w:eastAsia="Calibri" w:hAnsi="Calibri" w:cs="Calibri"/>
        </w:rPr>
        <w:t>Dec. 2</w:t>
      </w:r>
    </w:p>
    <w:p w14:paraId="35A989C7" w14:textId="2290ADF3" w:rsidR="003C1B5C" w:rsidRPr="0014470F" w:rsidRDefault="003C1B5C" w:rsidP="003C1B5C">
      <w:pPr>
        <w:shd w:val="clear" w:color="auto" w:fill="FFFFFF" w:themeFill="background1"/>
        <w:rPr>
          <w:rStyle w:val="PageNumber"/>
          <w:rFonts w:ascii="Calibri" w:eastAsia="Calibri" w:hAnsi="Calibri" w:cs="Calibri"/>
        </w:rPr>
        <w:sectPr w:rsidR="003C1B5C" w:rsidRPr="0014470F" w:rsidSect="00EB2B29">
          <w:type w:val="continuous"/>
          <w:pgSz w:w="12240" w:h="15840"/>
          <w:pgMar w:top="720" w:right="720" w:bottom="720" w:left="720" w:header="432" w:footer="432" w:gutter="0"/>
          <w:cols w:num="3" w:space="720"/>
          <w:docGrid w:linePitch="326"/>
        </w:sectPr>
      </w:pPr>
      <w:r w:rsidRPr="0014470F">
        <w:rPr>
          <w:rStyle w:val="PageNumber"/>
          <w:rFonts w:ascii="Calibri" w:eastAsia="Calibri" w:hAnsi="Calibri" w:cs="Calibri"/>
        </w:rPr>
        <w:t>No December meeting</w:t>
      </w:r>
    </w:p>
    <w:p w14:paraId="2E9154C5" w14:textId="77777777" w:rsidR="00C945F1" w:rsidRDefault="00C945F1" w:rsidP="001A1941">
      <w:pPr>
        <w:jc w:val="center"/>
        <w:rPr>
          <w:sz w:val="36"/>
          <w:szCs w:val="36"/>
        </w:rPr>
      </w:pPr>
      <w:r>
        <w:rPr>
          <w:sz w:val="36"/>
          <w:szCs w:val="36"/>
        </w:rPr>
        <w:br w:type="page"/>
      </w:r>
    </w:p>
    <w:p w14:paraId="775A45EE" w14:textId="5A955957" w:rsidR="001A1941" w:rsidRPr="008266E9" w:rsidRDefault="001A1941" w:rsidP="001A1941">
      <w:pPr>
        <w:jc w:val="center"/>
        <w:rPr>
          <w:sz w:val="36"/>
          <w:szCs w:val="36"/>
        </w:rPr>
      </w:pPr>
      <w:r>
        <w:rPr>
          <w:sz w:val="36"/>
          <w:szCs w:val="36"/>
        </w:rPr>
        <w:t>Deer Park Community Advisory Council</w:t>
      </w:r>
    </w:p>
    <w:p w14:paraId="5D39AA5A" w14:textId="77777777" w:rsidR="001A1941" w:rsidRPr="00F506B4" w:rsidRDefault="001A1941" w:rsidP="001A1941">
      <w:pPr>
        <w:jc w:val="center"/>
        <w:rPr>
          <w:b/>
          <w:bCs/>
          <w:sz w:val="36"/>
          <w:szCs w:val="36"/>
        </w:rPr>
      </w:pPr>
      <w:r w:rsidRPr="00F506B4">
        <w:rPr>
          <w:b/>
          <w:bCs/>
          <w:sz w:val="36"/>
          <w:szCs w:val="36"/>
        </w:rPr>
        <w:t>Input on Annual State of the Plants Report</w:t>
      </w:r>
    </w:p>
    <w:p w14:paraId="0849384F" w14:textId="77777777" w:rsidR="001A1941" w:rsidRDefault="001A1941" w:rsidP="001A1941">
      <w:pPr>
        <w:jc w:val="center"/>
      </w:pPr>
      <w:r>
        <w:t>February 26, 2024</w:t>
      </w:r>
    </w:p>
    <w:p w14:paraId="7C01DA9B" w14:textId="77777777" w:rsidR="001A1941" w:rsidRDefault="001A1941" w:rsidP="001A1941"/>
    <w:p w14:paraId="6E2C5714" w14:textId="77777777" w:rsidR="001A1941" w:rsidRDefault="001A1941" w:rsidP="001A1941">
      <w:pPr>
        <w:ind w:left="360" w:hanging="360"/>
      </w:pPr>
    </w:p>
    <w:p w14:paraId="36159453" w14:textId="77777777" w:rsidR="001A1941" w:rsidRPr="0029324B" w:rsidRDefault="001A1941" w:rsidP="001A1941">
      <w:pPr>
        <w:rPr>
          <w:rFonts w:cstheme="minorHAnsi"/>
          <w:b/>
          <w:bCs/>
        </w:rPr>
      </w:pPr>
      <w:r w:rsidRPr="0029324B">
        <w:rPr>
          <w:rFonts w:cstheme="minorHAnsi"/>
          <w:b/>
          <w:bCs/>
        </w:rPr>
        <w:t>General Comments</w:t>
      </w:r>
    </w:p>
    <w:p w14:paraId="74E809F1" w14:textId="77777777" w:rsidR="001A1941" w:rsidRPr="0029324B" w:rsidRDefault="001A1941" w:rsidP="001A1941">
      <w:pPr>
        <w:ind w:left="360" w:hanging="360"/>
        <w:rPr>
          <w:rFonts w:cstheme="minorHAnsi"/>
        </w:rPr>
      </w:pPr>
    </w:p>
    <w:p w14:paraId="04D261EF" w14:textId="77777777" w:rsidR="001A1941" w:rsidRPr="0029324B" w:rsidRDefault="001A1941" w:rsidP="001A1941">
      <w:pPr>
        <w:pStyle w:val="ListParagraph"/>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ind w:left="360"/>
        <w:contextualSpacing/>
        <w:rPr>
          <w:rFonts w:cstheme="minorHAnsi"/>
        </w:rPr>
      </w:pPr>
      <w:r w:rsidRPr="0029324B">
        <w:rPr>
          <w:rFonts w:cstheme="minorHAnsi"/>
          <w:b/>
        </w:rPr>
        <w:t xml:space="preserve">Anything you were </w:t>
      </w:r>
      <w:r w:rsidRPr="0029324B">
        <w:rPr>
          <w:rFonts w:cstheme="minorHAnsi"/>
          <w:b/>
          <w:u w:val="single"/>
        </w:rPr>
        <w:t>happy</w:t>
      </w:r>
      <w:r w:rsidRPr="0029324B">
        <w:rPr>
          <w:rFonts w:cstheme="minorHAnsi"/>
          <w:b/>
        </w:rPr>
        <w:t xml:space="preserve"> to hear?</w:t>
      </w:r>
    </w:p>
    <w:p w14:paraId="1603B936" w14:textId="77777777" w:rsidR="001A1941" w:rsidRPr="0029324B" w:rsidRDefault="001A1941" w:rsidP="001A1941">
      <w:pPr>
        <w:pStyle w:val="ListParagraph"/>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cstheme="minorHAnsi"/>
        </w:rPr>
      </w:pPr>
      <w:r w:rsidRPr="0029324B">
        <w:rPr>
          <w:rFonts w:cstheme="minorHAnsi"/>
        </w:rPr>
        <w:t>Safety performance</w:t>
      </w:r>
    </w:p>
    <w:p w14:paraId="27E5069D" w14:textId="77777777" w:rsidR="001A1941" w:rsidRPr="0029324B" w:rsidRDefault="001A1941" w:rsidP="001A1941">
      <w:pPr>
        <w:pStyle w:val="ListParagraph"/>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cstheme="minorHAnsi"/>
        </w:rPr>
      </w:pPr>
      <w:r w:rsidRPr="0029324B">
        <w:rPr>
          <w:rFonts w:cstheme="minorHAnsi"/>
        </w:rPr>
        <w:t>Safety focus</w:t>
      </w:r>
    </w:p>
    <w:p w14:paraId="183B7F24" w14:textId="77777777" w:rsidR="001A1941" w:rsidRPr="0029324B" w:rsidRDefault="001A1941" w:rsidP="001A1941">
      <w:pPr>
        <w:pStyle w:val="ListParagraph"/>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cstheme="minorHAnsi"/>
        </w:rPr>
      </w:pPr>
      <w:r w:rsidRPr="0029324B">
        <w:rPr>
          <w:rFonts w:cstheme="minorHAnsi"/>
        </w:rPr>
        <w:t xml:space="preserve">Injuries overall were down. </w:t>
      </w:r>
    </w:p>
    <w:p w14:paraId="3D895435" w14:textId="77777777" w:rsidR="001A1941" w:rsidRPr="0029324B" w:rsidRDefault="001A1941" w:rsidP="001A1941">
      <w:pPr>
        <w:pStyle w:val="ListParagraph"/>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cstheme="minorHAnsi"/>
        </w:rPr>
      </w:pPr>
      <w:r w:rsidRPr="0029324B">
        <w:rPr>
          <w:rFonts w:cstheme="minorHAnsi"/>
        </w:rPr>
        <w:t>Lower injury rates.</w:t>
      </w:r>
    </w:p>
    <w:p w14:paraId="58703DB5" w14:textId="77777777" w:rsidR="001A1941" w:rsidRPr="0029324B" w:rsidRDefault="001A1941" w:rsidP="001A1941">
      <w:pPr>
        <w:pStyle w:val="ListParagraph"/>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cstheme="minorHAnsi"/>
        </w:rPr>
      </w:pPr>
      <w:r w:rsidRPr="0029324B">
        <w:rPr>
          <w:rFonts w:cstheme="minorHAnsi"/>
        </w:rPr>
        <w:t>Updates on spills</w:t>
      </w:r>
    </w:p>
    <w:p w14:paraId="64FC3B64" w14:textId="77777777" w:rsidR="001A1941" w:rsidRPr="0029324B" w:rsidRDefault="001A1941" w:rsidP="001A1941">
      <w:pPr>
        <w:pStyle w:val="ListParagraph"/>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cstheme="minorHAnsi"/>
        </w:rPr>
      </w:pPr>
      <w:r w:rsidRPr="0029324B">
        <w:rPr>
          <w:rFonts w:cstheme="minorHAnsi"/>
        </w:rPr>
        <w:t>No spills focus</w:t>
      </w:r>
    </w:p>
    <w:p w14:paraId="3B7F6816" w14:textId="77777777" w:rsidR="001A1941" w:rsidRPr="0029324B" w:rsidRDefault="001A1941" w:rsidP="001A1941">
      <w:pPr>
        <w:pStyle w:val="ListParagraph"/>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cstheme="minorHAnsi"/>
        </w:rPr>
      </w:pPr>
      <w:r w:rsidRPr="0029324B">
        <w:rPr>
          <w:rFonts w:cstheme="minorHAnsi"/>
        </w:rPr>
        <w:t xml:space="preserve">Plant reviews shared. </w:t>
      </w:r>
    </w:p>
    <w:p w14:paraId="21C8D807" w14:textId="77777777" w:rsidR="001A1941" w:rsidRPr="0029324B" w:rsidRDefault="001A1941" w:rsidP="001A1941">
      <w:pPr>
        <w:pStyle w:val="ListParagraph"/>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cstheme="minorHAnsi"/>
        </w:rPr>
      </w:pPr>
      <w:r w:rsidRPr="0029324B">
        <w:rPr>
          <w:rFonts w:cstheme="minorHAnsi"/>
        </w:rPr>
        <w:t xml:space="preserve">Shell’s unit is back up and running.  </w:t>
      </w:r>
    </w:p>
    <w:p w14:paraId="31145BB0" w14:textId="77777777" w:rsidR="001A1941" w:rsidRPr="0029324B" w:rsidRDefault="001A1941" w:rsidP="001A1941">
      <w:pPr>
        <w:pStyle w:val="ListParagraph"/>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cstheme="minorHAnsi"/>
        </w:rPr>
      </w:pPr>
      <w:r w:rsidRPr="0029324B">
        <w:rPr>
          <w:rFonts w:cstheme="minorHAnsi"/>
        </w:rPr>
        <w:t>Overall</w:t>
      </w:r>
      <w:r>
        <w:rPr>
          <w:rFonts w:cstheme="minorHAnsi"/>
        </w:rPr>
        <w:t>,</w:t>
      </w:r>
      <w:r w:rsidRPr="0029324B">
        <w:rPr>
          <w:rFonts w:cstheme="minorHAnsi"/>
        </w:rPr>
        <w:t xml:space="preserve"> the trend is steady.  A few hiccups but status quo is the norm. </w:t>
      </w:r>
    </w:p>
    <w:p w14:paraId="750E2BED" w14:textId="77777777" w:rsidR="001A1941" w:rsidRPr="0029324B" w:rsidRDefault="001A1941" w:rsidP="001A1941">
      <w:pPr>
        <w:pStyle w:val="ListParagraph"/>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cstheme="minorHAnsi"/>
        </w:rPr>
      </w:pPr>
      <w:r w:rsidRPr="0029324B">
        <w:rPr>
          <w:rFonts w:cstheme="minorHAnsi"/>
        </w:rPr>
        <w:t xml:space="preserve">Environmental and occupational safety updates form plants. </w:t>
      </w:r>
    </w:p>
    <w:p w14:paraId="3BB81DC2" w14:textId="77777777" w:rsidR="001A1941" w:rsidRPr="0029324B" w:rsidRDefault="001A1941" w:rsidP="001A1941">
      <w:pPr>
        <w:rPr>
          <w:rFonts w:cstheme="minorHAnsi"/>
        </w:rPr>
      </w:pPr>
    </w:p>
    <w:p w14:paraId="215A5C4B" w14:textId="77777777" w:rsidR="001A1941" w:rsidRPr="0029324B" w:rsidRDefault="001A1941" w:rsidP="001A1941">
      <w:pPr>
        <w:pStyle w:val="ListParagraph"/>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ind w:left="360"/>
        <w:contextualSpacing/>
        <w:rPr>
          <w:rFonts w:cstheme="minorHAnsi"/>
        </w:rPr>
      </w:pPr>
      <w:r w:rsidRPr="0029324B">
        <w:rPr>
          <w:rFonts w:cstheme="minorHAnsi"/>
          <w:b/>
        </w:rPr>
        <w:t xml:space="preserve">Any </w:t>
      </w:r>
      <w:r w:rsidRPr="0029324B">
        <w:rPr>
          <w:rFonts w:cstheme="minorHAnsi"/>
          <w:b/>
          <w:u w:val="single"/>
        </w:rPr>
        <w:t>concerns</w:t>
      </w:r>
      <w:r w:rsidRPr="0029324B">
        <w:rPr>
          <w:rFonts w:cstheme="minorHAnsi"/>
          <w:b/>
        </w:rPr>
        <w:t xml:space="preserve"> about what you heard?</w:t>
      </w:r>
    </w:p>
    <w:p w14:paraId="2293614B" w14:textId="77777777" w:rsidR="001A1941" w:rsidRPr="0029324B" w:rsidRDefault="001A1941" w:rsidP="001A1941">
      <w:pPr>
        <w:pStyle w:val="ListParagraph"/>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cstheme="minorHAnsi"/>
        </w:rPr>
      </w:pPr>
      <w:r w:rsidRPr="0029324B">
        <w:rPr>
          <w:rFonts w:cstheme="minorHAnsi"/>
        </w:rPr>
        <w:t xml:space="preserve">No, short and concise. </w:t>
      </w:r>
    </w:p>
    <w:p w14:paraId="0B084EFE" w14:textId="77777777" w:rsidR="001A1941" w:rsidRPr="0029324B" w:rsidRDefault="001A1941" w:rsidP="001A1941">
      <w:pPr>
        <w:rPr>
          <w:rFonts w:cstheme="minorHAnsi"/>
        </w:rPr>
      </w:pPr>
    </w:p>
    <w:p w14:paraId="58CB2A75" w14:textId="77777777" w:rsidR="001A1941" w:rsidRPr="0029324B" w:rsidRDefault="001A1941" w:rsidP="001A1941">
      <w:pPr>
        <w:pStyle w:val="ListParagraph"/>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ind w:left="360"/>
        <w:contextualSpacing/>
        <w:rPr>
          <w:rFonts w:cstheme="minorHAnsi"/>
        </w:rPr>
      </w:pPr>
      <w:r w:rsidRPr="0029324B">
        <w:rPr>
          <w:rFonts w:cstheme="minorHAnsi"/>
          <w:b/>
        </w:rPr>
        <w:t xml:space="preserve">Any </w:t>
      </w:r>
      <w:r w:rsidRPr="0029324B">
        <w:rPr>
          <w:rFonts w:cstheme="minorHAnsi"/>
          <w:b/>
          <w:u w:val="single"/>
        </w:rPr>
        <w:t>questions</w:t>
      </w:r>
      <w:r w:rsidRPr="0029324B">
        <w:rPr>
          <w:rFonts w:cstheme="minorHAnsi"/>
          <w:b/>
        </w:rPr>
        <w:t>?</w:t>
      </w:r>
    </w:p>
    <w:p w14:paraId="0528AF96" w14:textId="77777777" w:rsidR="001A1941" w:rsidRPr="0029324B" w:rsidRDefault="001A1941" w:rsidP="001A1941">
      <w:pPr>
        <w:pStyle w:val="ListParagraph"/>
        <w:numPr>
          <w:ilvl w:val="1"/>
          <w:numId w:val="43"/>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cstheme="minorHAnsi"/>
          <w:bCs/>
        </w:rPr>
      </w:pPr>
      <w:r w:rsidRPr="0029324B">
        <w:rPr>
          <w:rFonts w:cstheme="minorHAnsi"/>
          <w:bCs/>
        </w:rPr>
        <w:t>Why aren’t we involved in Deer Park Talk?</w:t>
      </w:r>
    </w:p>
    <w:p w14:paraId="04E4C23F" w14:textId="77777777" w:rsidR="001A1941" w:rsidRPr="0029324B" w:rsidRDefault="001A1941" w:rsidP="001A1941">
      <w:pPr>
        <w:pStyle w:val="ListParagraph"/>
        <w:numPr>
          <w:ilvl w:val="1"/>
          <w:numId w:val="43"/>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cstheme="minorHAnsi"/>
          <w:bCs/>
        </w:rPr>
      </w:pPr>
      <w:r w:rsidRPr="0029324B">
        <w:rPr>
          <w:rFonts w:cstheme="minorHAnsi"/>
          <w:bCs/>
        </w:rPr>
        <w:t xml:space="preserve">Help with acronyms. </w:t>
      </w:r>
    </w:p>
    <w:p w14:paraId="56FC9991" w14:textId="77777777" w:rsidR="001A1941" w:rsidRPr="0029324B" w:rsidRDefault="001A1941" w:rsidP="001A1941">
      <w:pPr>
        <w:pStyle w:val="ListParagraph"/>
        <w:numPr>
          <w:ilvl w:val="1"/>
          <w:numId w:val="43"/>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cstheme="minorHAnsi"/>
          <w:bCs/>
        </w:rPr>
      </w:pPr>
      <w:r w:rsidRPr="0029324B">
        <w:rPr>
          <w:rFonts w:cstheme="minorHAnsi"/>
          <w:bCs/>
        </w:rPr>
        <w:t>Acronym bingo cards</w:t>
      </w:r>
    </w:p>
    <w:p w14:paraId="339C2FBC" w14:textId="77777777" w:rsidR="001A1941" w:rsidRPr="0029324B" w:rsidRDefault="001A1941" w:rsidP="001A1941">
      <w:pPr>
        <w:rPr>
          <w:rFonts w:cstheme="minorHAnsi"/>
        </w:rPr>
      </w:pPr>
    </w:p>
    <w:p w14:paraId="09E013E5" w14:textId="77777777" w:rsidR="001A1941" w:rsidRPr="0029324B" w:rsidRDefault="001A1941" w:rsidP="001A1941">
      <w:pPr>
        <w:pStyle w:val="ListParagraph"/>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360"/>
        <w:contextualSpacing/>
        <w:rPr>
          <w:rFonts w:cstheme="minorHAnsi"/>
        </w:rPr>
      </w:pPr>
      <w:r w:rsidRPr="0029324B">
        <w:rPr>
          <w:rFonts w:cstheme="minorHAnsi"/>
          <w:b/>
        </w:rPr>
        <w:t xml:space="preserve">Should we continue having this report each yet?  If so, what can we do to </w:t>
      </w:r>
      <w:r w:rsidRPr="0029324B">
        <w:rPr>
          <w:rFonts w:cstheme="minorHAnsi"/>
          <w:b/>
          <w:u w:val="single"/>
        </w:rPr>
        <w:t>improve the report</w:t>
      </w:r>
      <w:r w:rsidRPr="0029324B">
        <w:rPr>
          <w:rFonts w:cstheme="minorHAnsi"/>
          <w:b/>
        </w:rPr>
        <w:t xml:space="preserve">?  </w:t>
      </w:r>
    </w:p>
    <w:p w14:paraId="7467EE70" w14:textId="77777777" w:rsidR="001A1941" w:rsidRPr="0029324B" w:rsidRDefault="001A1941" w:rsidP="001A1941">
      <w:pPr>
        <w:pStyle w:val="ListParagraph"/>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contextualSpacing/>
        <w:rPr>
          <w:rFonts w:cstheme="minorHAnsi"/>
        </w:rPr>
      </w:pPr>
      <w:r w:rsidRPr="0029324B">
        <w:rPr>
          <w:rFonts w:cstheme="minorHAnsi"/>
        </w:rPr>
        <w:t>Yes, please continue</w:t>
      </w:r>
    </w:p>
    <w:p w14:paraId="52332C02" w14:textId="77777777" w:rsidR="001A1941" w:rsidRPr="0029324B" w:rsidRDefault="001A1941" w:rsidP="001A1941">
      <w:pPr>
        <w:pStyle w:val="ListParagraph"/>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contextualSpacing/>
        <w:rPr>
          <w:rFonts w:cstheme="minorHAnsi"/>
        </w:rPr>
      </w:pPr>
      <w:r w:rsidRPr="0029324B">
        <w:rPr>
          <w:rFonts w:cstheme="minorHAnsi"/>
        </w:rPr>
        <w:t xml:space="preserve">Yes, we should continue. </w:t>
      </w:r>
    </w:p>
    <w:p w14:paraId="102C232B" w14:textId="77777777" w:rsidR="001A1941" w:rsidRPr="0029324B" w:rsidRDefault="001A1941" w:rsidP="001A1941">
      <w:pPr>
        <w:pStyle w:val="ListParagraph"/>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contextualSpacing/>
        <w:rPr>
          <w:rFonts w:cstheme="minorHAnsi"/>
        </w:rPr>
      </w:pPr>
      <w:r w:rsidRPr="0029324B">
        <w:rPr>
          <w:rFonts w:cstheme="minorHAnsi"/>
        </w:rPr>
        <w:t>Yes, very informative</w:t>
      </w:r>
    </w:p>
    <w:p w14:paraId="084DE551" w14:textId="77777777" w:rsidR="001A1941" w:rsidRPr="0029324B" w:rsidRDefault="001A1941" w:rsidP="001A1941">
      <w:pPr>
        <w:pStyle w:val="ListParagraph"/>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contextualSpacing/>
        <w:rPr>
          <w:rFonts w:cstheme="minorHAnsi"/>
        </w:rPr>
      </w:pPr>
      <w:r w:rsidRPr="0029324B">
        <w:rPr>
          <w:rFonts w:cstheme="minorHAnsi"/>
        </w:rPr>
        <w:t xml:space="preserve">Good if many full monthly reports. </w:t>
      </w:r>
    </w:p>
    <w:p w14:paraId="2F630CD9" w14:textId="77777777" w:rsidR="001A1941" w:rsidRPr="0029324B" w:rsidRDefault="001A1941" w:rsidP="001A1941">
      <w:pPr>
        <w:pStyle w:val="ListParagraph"/>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contextualSpacing/>
        <w:rPr>
          <w:rFonts w:cstheme="minorHAnsi"/>
        </w:rPr>
      </w:pPr>
      <w:r w:rsidRPr="0029324B">
        <w:rPr>
          <w:rFonts w:cstheme="minorHAnsi"/>
        </w:rPr>
        <w:t xml:space="preserve">Yes, reports are good. </w:t>
      </w:r>
    </w:p>
    <w:p w14:paraId="05F0B20F" w14:textId="77777777" w:rsidR="001A1941" w:rsidRPr="0029324B" w:rsidRDefault="001A1941" w:rsidP="001A1941">
      <w:pPr>
        <w:pStyle w:val="ListParagraph"/>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contextualSpacing/>
        <w:rPr>
          <w:rFonts w:cstheme="minorHAnsi"/>
        </w:rPr>
      </w:pPr>
      <w:r w:rsidRPr="0029324B">
        <w:rPr>
          <w:rFonts w:cstheme="minorHAnsi"/>
        </w:rPr>
        <w:t xml:space="preserve">Yes, we the community like the information provided and the ability to ask questions. </w:t>
      </w:r>
    </w:p>
    <w:p w14:paraId="7DEB9906" w14:textId="77777777" w:rsidR="001A1941" w:rsidRPr="0029324B" w:rsidRDefault="001A1941" w:rsidP="001A1941">
      <w:pPr>
        <w:pStyle w:val="ListParagraph"/>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contextualSpacing/>
        <w:rPr>
          <w:rFonts w:cstheme="minorHAnsi"/>
        </w:rPr>
      </w:pPr>
      <w:r w:rsidRPr="0029324B">
        <w:rPr>
          <w:rFonts w:cstheme="minorHAnsi"/>
        </w:rPr>
        <w:t xml:space="preserve">Yes, but maybe share for a longer period of time in this report. </w:t>
      </w:r>
    </w:p>
    <w:p w14:paraId="525A887E" w14:textId="77777777" w:rsidR="001A1941" w:rsidRPr="0029324B" w:rsidRDefault="001A1941" w:rsidP="001A1941">
      <w:pPr>
        <w:pStyle w:val="ListParagraph"/>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contextualSpacing/>
        <w:rPr>
          <w:rFonts w:cstheme="minorHAnsi"/>
        </w:rPr>
      </w:pPr>
      <w:r w:rsidRPr="0029324B">
        <w:rPr>
          <w:rFonts w:cstheme="minorHAnsi"/>
        </w:rPr>
        <w:t xml:space="preserve">Yes, but some speakers need to speak into the microphone. </w:t>
      </w:r>
    </w:p>
    <w:p w14:paraId="763339CA" w14:textId="77777777" w:rsidR="001A1941" w:rsidRPr="0029324B" w:rsidRDefault="001A1941" w:rsidP="001A1941">
      <w:pPr>
        <w:pStyle w:val="ListParagraph"/>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contextualSpacing/>
        <w:rPr>
          <w:rFonts w:cstheme="minorHAnsi"/>
        </w:rPr>
      </w:pPr>
      <w:r w:rsidRPr="0029324B">
        <w:rPr>
          <w:rFonts w:cstheme="minorHAnsi"/>
        </w:rPr>
        <w:t xml:space="preserve">Consider consolidating the ask to create structure to the updates. </w:t>
      </w:r>
    </w:p>
    <w:p w14:paraId="27673611" w14:textId="3821ADFC" w:rsidR="001A1941" w:rsidRPr="003E59B6" w:rsidRDefault="001A1941" w:rsidP="001A1941">
      <w:pPr>
        <w:pStyle w:val="ListParagraph"/>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contextualSpacing/>
        <w:rPr>
          <w:rFonts w:cstheme="minorHAnsi"/>
        </w:rPr>
      </w:pPr>
      <w:r w:rsidRPr="0029324B">
        <w:rPr>
          <w:rFonts w:cstheme="minorHAnsi"/>
        </w:rPr>
        <w:t xml:space="preserve">Hard to gauge improvement- information overload but also no comparison of data. </w:t>
      </w:r>
    </w:p>
    <w:p w14:paraId="3D91EF09" w14:textId="77777777" w:rsidR="001A1941" w:rsidRPr="0029324B" w:rsidRDefault="001A1941" w:rsidP="001A1941">
      <w:pPr>
        <w:ind w:left="360" w:hanging="360"/>
        <w:rPr>
          <w:rFonts w:cstheme="minorHAnsi"/>
        </w:rPr>
      </w:pPr>
    </w:p>
    <w:p w14:paraId="228C0357" w14:textId="77777777" w:rsidR="001A1941" w:rsidRPr="0029324B" w:rsidRDefault="001A1941" w:rsidP="001A1941">
      <w:pPr>
        <w:pStyle w:val="ListParagraph"/>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360"/>
        <w:contextualSpacing/>
        <w:rPr>
          <w:rFonts w:cstheme="minorHAnsi"/>
          <w:b/>
          <w:bCs/>
        </w:rPr>
      </w:pPr>
      <w:r w:rsidRPr="0029324B">
        <w:rPr>
          <w:rFonts w:cstheme="minorHAnsi"/>
          <w:b/>
          <w:bCs/>
        </w:rPr>
        <w:t xml:space="preserve">Anything Anne should consider when making decision to cancel meeting due to severe weather? </w:t>
      </w:r>
    </w:p>
    <w:p w14:paraId="7068D6A0" w14:textId="77777777" w:rsidR="001A1941" w:rsidRPr="0029324B" w:rsidRDefault="001A1941" w:rsidP="001A1941">
      <w:pPr>
        <w:pStyle w:val="ListParagraph"/>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contextualSpacing/>
        <w:rPr>
          <w:rFonts w:cstheme="minorHAnsi"/>
        </w:rPr>
      </w:pPr>
      <w:r w:rsidRPr="0029324B">
        <w:rPr>
          <w:rFonts w:cstheme="minorHAnsi"/>
        </w:rPr>
        <w:t>No</w:t>
      </w:r>
    </w:p>
    <w:p w14:paraId="00FEB6E8" w14:textId="77777777" w:rsidR="001A1941" w:rsidRPr="0029324B" w:rsidRDefault="001A1941" w:rsidP="001A1941">
      <w:pPr>
        <w:pStyle w:val="ListParagraph"/>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contextualSpacing/>
        <w:rPr>
          <w:rFonts w:cstheme="minorHAnsi"/>
        </w:rPr>
      </w:pPr>
      <w:r w:rsidRPr="0029324B">
        <w:rPr>
          <w:rFonts w:cstheme="minorHAnsi"/>
        </w:rPr>
        <w:t>No complaints cancelling for safety.  It’s always hard but you have the input/ info from experts.</w:t>
      </w:r>
    </w:p>
    <w:p w14:paraId="46BBA2A5" w14:textId="77777777" w:rsidR="001A1941" w:rsidRPr="0029324B" w:rsidRDefault="001A1941" w:rsidP="001A1941">
      <w:pPr>
        <w:pStyle w:val="ListParagraph"/>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contextualSpacing/>
        <w:rPr>
          <w:rFonts w:cstheme="minorHAnsi"/>
        </w:rPr>
      </w:pPr>
      <w:r w:rsidRPr="0029324B">
        <w:rPr>
          <w:rFonts w:cstheme="minorHAnsi"/>
        </w:rPr>
        <w:t xml:space="preserve">Not sure what travel radius from plants, but good to focus on safety. </w:t>
      </w:r>
    </w:p>
    <w:p w14:paraId="275B6EE8" w14:textId="77777777" w:rsidR="001A1941" w:rsidRPr="0029324B" w:rsidRDefault="001A1941" w:rsidP="001A1941">
      <w:pPr>
        <w:pStyle w:val="ListParagraph"/>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contextualSpacing/>
        <w:rPr>
          <w:rFonts w:cstheme="minorHAnsi"/>
        </w:rPr>
      </w:pPr>
      <w:r w:rsidRPr="0029324B">
        <w:rPr>
          <w:rFonts w:cstheme="minorHAnsi"/>
        </w:rPr>
        <w:t xml:space="preserve">Agree we should error on the side of caution.  No problem with decision. </w:t>
      </w:r>
    </w:p>
    <w:p w14:paraId="79BA8CD9" w14:textId="77777777" w:rsidR="001A1941" w:rsidRDefault="001A1941" w:rsidP="001A1941">
      <w:pPr>
        <w:pStyle w:val="ListParagraph"/>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contextualSpacing/>
        <w:rPr>
          <w:rFonts w:cstheme="minorHAnsi"/>
        </w:rPr>
      </w:pPr>
      <w:r w:rsidRPr="0029324B">
        <w:rPr>
          <w:rFonts w:cstheme="minorHAnsi"/>
        </w:rPr>
        <w:t xml:space="preserve">No perfect timing. </w:t>
      </w:r>
    </w:p>
    <w:p w14:paraId="04BA677B" w14:textId="77777777" w:rsidR="001A1941" w:rsidRDefault="001A1941" w:rsidP="001A1941">
      <w:pPr>
        <w:rPr>
          <w:b/>
          <w:bCs/>
          <w:sz w:val="36"/>
          <w:szCs w:val="36"/>
        </w:rPr>
      </w:pPr>
    </w:p>
    <w:p w14:paraId="7E209CE4" w14:textId="77777777" w:rsidR="001A1941" w:rsidRPr="0029324B" w:rsidRDefault="001A1941" w:rsidP="001A1941">
      <w:pPr>
        <w:jc w:val="center"/>
        <w:rPr>
          <w:rFonts w:cstheme="minorHAnsi"/>
          <w:b/>
          <w:bCs/>
        </w:rPr>
      </w:pPr>
      <w:r w:rsidRPr="00F506B4">
        <w:rPr>
          <w:b/>
          <w:bCs/>
          <w:sz w:val="36"/>
          <w:szCs w:val="36"/>
        </w:rPr>
        <w:t xml:space="preserve">Input on </w:t>
      </w:r>
      <w:r>
        <w:rPr>
          <w:b/>
          <w:bCs/>
          <w:sz w:val="36"/>
          <w:szCs w:val="36"/>
        </w:rPr>
        <w:t>DPCAC Visibility &amp; Outreach</w:t>
      </w:r>
    </w:p>
    <w:p w14:paraId="442FD468" w14:textId="77777777" w:rsidR="001A1941" w:rsidRPr="0029324B" w:rsidRDefault="001A1941" w:rsidP="001A1941">
      <w:pPr>
        <w:pStyle w:val="ListParagraph"/>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cstheme="minorHAnsi"/>
          <w:b/>
        </w:rPr>
      </w:pPr>
      <w:r w:rsidRPr="0029324B">
        <w:rPr>
          <w:rFonts w:cstheme="minorHAnsi"/>
          <w:b/>
        </w:rPr>
        <w:t>Should DPCAC have a group brainstorming workshop and discuss the following:  DPCAC purposes and benefits to community, outreach opportunities, establish membership goals and priorities? Any thoughts??</w:t>
      </w:r>
    </w:p>
    <w:p w14:paraId="79F4841A" w14:textId="77777777" w:rsidR="001A1941" w:rsidRPr="0029324B" w:rsidRDefault="001A1941" w:rsidP="001A1941">
      <w:pPr>
        <w:pStyle w:val="ListParagraph"/>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cstheme="minorHAnsi"/>
          <w:bCs/>
        </w:rPr>
      </w:pPr>
      <w:proofErr w:type="gramStart"/>
      <w:r w:rsidRPr="0029324B">
        <w:rPr>
          <w:rFonts w:cstheme="minorHAnsi"/>
          <w:bCs/>
        </w:rPr>
        <w:t>Yes</w:t>
      </w:r>
      <w:proofErr w:type="gramEnd"/>
      <w:r w:rsidRPr="0029324B">
        <w:rPr>
          <w:rFonts w:cstheme="minorHAnsi"/>
          <w:bCs/>
        </w:rPr>
        <w:t xml:space="preserve"> to brainstorming in April</w:t>
      </w:r>
    </w:p>
    <w:p w14:paraId="347CCFFC" w14:textId="77777777" w:rsidR="001A1941" w:rsidRPr="0029324B" w:rsidRDefault="001A1941" w:rsidP="001A1941">
      <w:pPr>
        <w:pStyle w:val="ListParagraph"/>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cstheme="minorHAnsi"/>
          <w:bCs/>
        </w:rPr>
      </w:pPr>
      <w:r w:rsidRPr="0029324B">
        <w:rPr>
          <w:rFonts w:cstheme="minorHAnsi"/>
          <w:bCs/>
        </w:rPr>
        <w:t>Always good to brainstorm.</w:t>
      </w:r>
    </w:p>
    <w:p w14:paraId="3343B7CF" w14:textId="77777777" w:rsidR="001A1941" w:rsidRPr="0029324B" w:rsidRDefault="001A1941" w:rsidP="001A1941">
      <w:pPr>
        <w:pStyle w:val="ListParagraph"/>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cstheme="minorHAnsi"/>
          <w:bCs/>
        </w:rPr>
      </w:pPr>
      <w:r w:rsidRPr="0029324B">
        <w:rPr>
          <w:rFonts w:cstheme="minorHAnsi"/>
          <w:bCs/>
        </w:rPr>
        <w:t xml:space="preserve">Yes, there is interest. </w:t>
      </w:r>
    </w:p>
    <w:p w14:paraId="47EF620E" w14:textId="77777777" w:rsidR="001A1941" w:rsidRPr="0029324B" w:rsidRDefault="001A1941" w:rsidP="001A1941">
      <w:pPr>
        <w:pStyle w:val="ListParagraph"/>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cstheme="minorHAnsi"/>
          <w:bCs/>
        </w:rPr>
      </w:pPr>
      <w:r w:rsidRPr="0029324B">
        <w:rPr>
          <w:rFonts w:cstheme="minorHAnsi"/>
          <w:bCs/>
        </w:rPr>
        <w:t xml:space="preserve">Yes, 100% agree. </w:t>
      </w:r>
    </w:p>
    <w:p w14:paraId="45919577" w14:textId="77777777" w:rsidR="001A1941" w:rsidRPr="0029324B" w:rsidRDefault="001A1941" w:rsidP="001A1941">
      <w:pPr>
        <w:pStyle w:val="ListParagraph"/>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cstheme="minorHAnsi"/>
          <w:bCs/>
        </w:rPr>
      </w:pPr>
      <w:r w:rsidRPr="0029324B">
        <w:rPr>
          <w:rFonts w:cstheme="minorHAnsi"/>
          <w:bCs/>
        </w:rPr>
        <w:t xml:space="preserve">Yes, we support brainstorming. </w:t>
      </w:r>
    </w:p>
    <w:p w14:paraId="7D1FE306" w14:textId="77777777" w:rsidR="001A1941" w:rsidRPr="0029324B" w:rsidRDefault="001A1941" w:rsidP="001A1941">
      <w:pPr>
        <w:pStyle w:val="ListParagraph"/>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cstheme="minorHAnsi"/>
          <w:bCs/>
        </w:rPr>
      </w:pPr>
      <w:r w:rsidRPr="0029324B">
        <w:rPr>
          <w:rFonts w:cstheme="minorHAnsi"/>
          <w:bCs/>
        </w:rPr>
        <w:t xml:space="preserve">Yes, but may be difficult with no newspaper to help spread the news. </w:t>
      </w:r>
    </w:p>
    <w:p w14:paraId="4B55537E" w14:textId="77777777" w:rsidR="001A1941" w:rsidRPr="0029324B" w:rsidRDefault="001A1941" w:rsidP="001A1941">
      <w:pPr>
        <w:pStyle w:val="ListParagraph"/>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cstheme="minorHAnsi"/>
          <w:bCs/>
        </w:rPr>
      </w:pPr>
      <w:r w:rsidRPr="0029324B">
        <w:rPr>
          <w:rFonts w:cstheme="minorHAnsi"/>
          <w:bCs/>
        </w:rPr>
        <w:t xml:space="preserve">Target group (25-50) is not in attendance.  </w:t>
      </w:r>
    </w:p>
    <w:p w14:paraId="2370DB6C" w14:textId="77777777" w:rsidR="001A1941" w:rsidRPr="0029324B" w:rsidRDefault="001A1941" w:rsidP="001A1941">
      <w:pPr>
        <w:pStyle w:val="ListParagraph"/>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cstheme="minorHAnsi"/>
          <w:bCs/>
        </w:rPr>
      </w:pPr>
      <w:r w:rsidRPr="0029324B">
        <w:rPr>
          <w:rFonts w:cstheme="minorHAnsi"/>
          <w:bCs/>
        </w:rPr>
        <w:t xml:space="preserve">We don’t need an entire meeting to brainstorm.  Could have discussion again in small groups instead of not having a main topic. </w:t>
      </w:r>
    </w:p>
    <w:p w14:paraId="3B9E7F1F" w14:textId="77777777" w:rsidR="001A1941" w:rsidRPr="0029324B" w:rsidRDefault="001A1941" w:rsidP="001A1941">
      <w:pPr>
        <w:rPr>
          <w:rFonts w:cstheme="minorHAnsi"/>
          <w:b/>
        </w:rPr>
      </w:pPr>
    </w:p>
    <w:p w14:paraId="4A7FADA4" w14:textId="77777777" w:rsidR="001A1941" w:rsidRPr="0029324B" w:rsidRDefault="001A1941" w:rsidP="001A1941">
      <w:pPr>
        <w:pStyle w:val="ListParagraph"/>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cstheme="minorHAnsi"/>
          <w:b/>
        </w:rPr>
      </w:pPr>
      <w:r w:rsidRPr="0029324B">
        <w:rPr>
          <w:rFonts w:cstheme="minorHAnsi"/>
          <w:b/>
        </w:rPr>
        <w:t xml:space="preserve">Anything you were </w:t>
      </w:r>
      <w:r w:rsidRPr="0029324B">
        <w:rPr>
          <w:rFonts w:cstheme="minorHAnsi"/>
          <w:b/>
          <w:u w:val="single"/>
        </w:rPr>
        <w:t>happy</w:t>
      </w:r>
      <w:r w:rsidRPr="0029324B">
        <w:rPr>
          <w:rFonts w:cstheme="minorHAnsi"/>
          <w:b/>
        </w:rPr>
        <w:t xml:space="preserve"> to hear about</w:t>
      </w:r>
    </w:p>
    <w:p w14:paraId="1F353D34" w14:textId="77777777" w:rsidR="001A1941" w:rsidRPr="0029324B" w:rsidRDefault="001A1941" w:rsidP="001A1941">
      <w:pPr>
        <w:pStyle w:val="ListParagraph"/>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cstheme="minorHAnsi"/>
          <w:b/>
        </w:rPr>
      </w:pPr>
      <w:r w:rsidRPr="0029324B">
        <w:rPr>
          <w:rFonts w:cstheme="minorHAnsi"/>
          <w:bCs/>
        </w:rPr>
        <w:t>the Facebook proposal?</w:t>
      </w:r>
    </w:p>
    <w:p w14:paraId="5879B873" w14:textId="77777777" w:rsidR="001A1941" w:rsidRPr="0029324B" w:rsidRDefault="001A1941" w:rsidP="001A1941">
      <w:pPr>
        <w:pStyle w:val="ListParagraph"/>
        <w:numPr>
          <w:ilvl w:val="1"/>
          <w:numId w:val="44"/>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cstheme="minorHAnsi"/>
          <w:bCs/>
        </w:rPr>
      </w:pPr>
      <w:r w:rsidRPr="0029324B">
        <w:rPr>
          <w:rFonts w:cstheme="minorHAnsi"/>
          <w:bCs/>
        </w:rPr>
        <w:t>Vetting the proposal is good</w:t>
      </w:r>
    </w:p>
    <w:p w14:paraId="50A5F555" w14:textId="77777777" w:rsidR="001A1941" w:rsidRPr="0029324B" w:rsidRDefault="001A1941" w:rsidP="001A1941">
      <w:pPr>
        <w:pStyle w:val="ListParagraph"/>
        <w:numPr>
          <w:ilvl w:val="1"/>
          <w:numId w:val="44"/>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cstheme="minorHAnsi"/>
          <w:bCs/>
        </w:rPr>
      </w:pPr>
      <w:r w:rsidRPr="0029324B">
        <w:rPr>
          <w:rFonts w:cstheme="minorHAnsi"/>
          <w:bCs/>
        </w:rPr>
        <w:t>Good platform- way to reach broader group.</w:t>
      </w:r>
    </w:p>
    <w:p w14:paraId="09C1AAC1" w14:textId="77777777" w:rsidR="001A1941" w:rsidRPr="0029324B" w:rsidRDefault="001A1941" w:rsidP="001A1941">
      <w:pPr>
        <w:pStyle w:val="ListParagraph"/>
        <w:numPr>
          <w:ilvl w:val="1"/>
          <w:numId w:val="44"/>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cstheme="minorHAnsi"/>
          <w:bCs/>
        </w:rPr>
      </w:pPr>
      <w:r w:rsidRPr="0029324B">
        <w:rPr>
          <w:rFonts w:cstheme="minorHAnsi"/>
          <w:bCs/>
        </w:rPr>
        <w:t xml:space="preserve">Great idea- it would hit all the right people. </w:t>
      </w:r>
    </w:p>
    <w:p w14:paraId="65C05EAA" w14:textId="77777777" w:rsidR="001A1941" w:rsidRPr="0029324B" w:rsidRDefault="001A1941" w:rsidP="001A1941">
      <w:pPr>
        <w:pStyle w:val="ListParagraph"/>
        <w:numPr>
          <w:ilvl w:val="1"/>
          <w:numId w:val="44"/>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cstheme="minorHAnsi"/>
          <w:bCs/>
        </w:rPr>
      </w:pPr>
      <w:r w:rsidRPr="0029324B">
        <w:rPr>
          <w:rFonts w:cstheme="minorHAnsi"/>
          <w:bCs/>
        </w:rPr>
        <w:t xml:space="preserve">Yes, but no Zoom. </w:t>
      </w:r>
    </w:p>
    <w:p w14:paraId="1FFC9493" w14:textId="77777777" w:rsidR="001A1941" w:rsidRPr="0029324B" w:rsidRDefault="001A1941" w:rsidP="001A1941">
      <w:pPr>
        <w:pStyle w:val="ListParagraph"/>
        <w:numPr>
          <w:ilvl w:val="1"/>
          <w:numId w:val="44"/>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cstheme="minorHAnsi"/>
          <w:bCs/>
        </w:rPr>
      </w:pPr>
      <w:r w:rsidRPr="0029324B">
        <w:rPr>
          <w:rFonts w:cstheme="minorHAnsi"/>
          <w:bCs/>
        </w:rPr>
        <w:t xml:space="preserve">Like this proposal, easy to share. </w:t>
      </w:r>
    </w:p>
    <w:p w14:paraId="37DC85B3" w14:textId="77777777" w:rsidR="001A1941" w:rsidRPr="0029324B" w:rsidRDefault="001A1941" w:rsidP="001A1941">
      <w:pPr>
        <w:pStyle w:val="ListParagraph"/>
        <w:numPr>
          <w:ilvl w:val="1"/>
          <w:numId w:val="44"/>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cstheme="minorHAnsi"/>
          <w:bCs/>
        </w:rPr>
      </w:pPr>
      <w:r w:rsidRPr="0029324B">
        <w:rPr>
          <w:rFonts w:cstheme="minorHAnsi"/>
          <w:bCs/>
        </w:rPr>
        <w:t>Able to link to other content.</w:t>
      </w:r>
    </w:p>
    <w:p w14:paraId="2201E3A5" w14:textId="77777777" w:rsidR="001A1941" w:rsidRPr="0029324B" w:rsidRDefault="001A1941" w:rsidP="001A1941">
      <w:pPr>
        <w:pStyle w:val="ListParagraph"/>
        <w:numPr>
          <w:ilvl w:val="1"/>
          <w:numId w:val="44"/>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cstheme="minorHAnsi"/>
          <w:bCs/>
        </w:rPr>
      </w:pPr>
      <w:r w:rsidRPr="0029324B">
        <w:rPr>
          <w:rFonts w:cstheme="minorHAnsi"/>
          <w:bCs/>
        </w:rPr>
        <w:t xml:space="preserve">Facebook may not be the best medium.  Also, current members are best advocates for the group. </w:t>
      </w:r>
    </w:p>
    <w:p w14:paraId="3D86EC96" w14:textId="77777777" w:rsidR="001A1941" w:rsidRPr="0029324B" w:rsidRDefault="001A1941" w:rsidP="001A1941">
      <w:pPr>
        <w:pStyle w:val="ListParagraph"/>
        <w:numPr>
          <w:ilvl w:val="1"/>
          <w:numId w:val="44"/>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cstheme="minorHAnsi"/>
          <w:bCs/>
        </w:rPr>
      </w:pPr>
      <w:r w:rsidRPr="0029324B">
        <w:rPr>
          <w:rFonts w:cstheme="minorHAnsi"/>
          <w:bCs/>
        </w:rPr>
        <w:t xml:space="preserve">You have to try it. </w:t>
      </w:r>
    </w:p>
    <w:p w14:paraId="7C2F0071" w14:textId="77777777" w:rsidR="001A1941" w:rsidRPr="0029324B" w:rsidRDefault="001A1941" w:rsidP="001A1941">
      <w:pPr>
        <w:pStyle w:val="ListParagraph"/>
        <w:numPr>
          <w:ilvl w:val="1"/>
          <w:numId w:val="44"/>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cstheme="minorHAnsi"/>
          <w:bCs/>
        </w:rPr>
      </w:pPr>
      <w:r w:rsidRPr="0029324B">
        <w:rPr>
          <w:rFonts w:cstheme="minorHAnsi"/>
          <w:bCs/>
        </w:rPr>
        <w:t xml:space="preserve">Security measures for the page. </w:t>
      </w:r>
    </w:p>
    <w:p w14:paraId="3230F9F8" w14:textId="77777777" w:rsidR="001A1941" w:rsidRPr="0029324B" w:rsidRDefault="001A1941" w:rsidP="001A1941">
      <w:pPr>
        <w:rPr>
          <w:rFonts w:cstheme="minorHAnsi"/>
          <w:b/>
        </w:rPr>
      </w:pPr>
    </w:p>
    <w:p w14:paraId="1BF26FF2" w14:textId="77777777" w:rsidR="001A1941" w:rsidRPr="0029324B" w:rsidRDefault="001A1941" w:rsidP="001A1941">
      <w:pPr>
        <w:pStyle w:val="ListParagraph"/>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cstheme="minorHAnsi"/>
          <w:bCs/>
        </w:rPr>
      </w:pPr>
      <w:r w:rsidRPr="0029324B">
        <w:rPr>
          <w:rFonts w:cstheme="minorHAnsi"/>
          <w:bCs/>
        </w:rPr>
        <w:t>the STEM Activity meeting proposal?</w:t>
      </w:r>
    </w:p>
    <w:p w14:paraId="3EBD4A04" w14:textId="77777777" w:rsidR="001A1941" w:rsidRPr="0029324B" w:rsidRDefault="001A1941" w:rsidP="001A1941">
      <w:pPr>
        <w:pStyle w:val="ListParagraph"/>
        <w:numPr>
          <w:ilvl w:val="1"/>
          <w:numId w:val="44"/>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cstheme="minorHAnsi"/>
          <w:bCs/>
        </w:rPr>
      </w:pPr>
      <w:r w:rsidRPr="0029324B">
        <w:rPr>
          <w:rFonts w:cstheme="minorHAnsi"/>
          <w:bCs/>
        </w:rPr>
        <w:t xml:space="preserve">Great idea, kids are biggest driver.  </w:t>
      </w:r>
    </w:p>
    <w:p w14:paraId="7ECD50A5" w14:textId="77777777" w:rsidR="001A1941" w:rsidRPr="0029324B" w:rsidRDefault="001A1941" w:rsidP="001A1941">
      <w:pPr>
        <w:pStyle w:val="ListParagraph"/>
        <w:numPr>
          <w:ilvl w:val="1"/>
          <w:numId w:val="44"/>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cstheme="minorHAnsi"/>
          <w:bCs/>
        </w:rPr>
      </w:pPr>
      <w:r w:rsidRPr="0029324B">
        <w:rPr>
          <w:rFonts w:cstheme="minorHAnsi"/>
          <w:bCs/>
        </w:rPr>
        <w:t xml:space="preserve">Good idea. </w:t>
      </w:r>
    </w:p>
    <w:p w14:paraId="259BB7F0" w14:textId="77777777" w:rsidR="001A1941" w:rsidRPr="0029324B" w:rsidRDefault="001A1941" w:rsidP="001A1941">
      <w:pPr>
        <w:pStyle w:val="ListParagraph"/>
        <w:numPr>
          <w:ilvl w:val="1"/>
          <w:numId w:val="44"/>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cstheme="minorHAnsi"/>
          <w:bCs/>
        </w:rPr>
      </w:pPr>
      <w:r w:rsidRPr="0029324B">
        <w:rPr>
          <w:rFonts w:cstheme="minorHAnsi"/>
          <w:bCs/>
        </w:rPr>
        <w:t xml:space="preserve">Not really.  Members may not go too far. </w:t>
      </w:r>
    </w:p>
    <w:p w14:paraId="61EC3E8A" w14:textId="77777777" w:rsidR="001A1941" w:rsidRPr="0029324B" w:rsidRDefault="001A1941" w:rsidP="001A1941">
      <w:pPr>
        <w:pStyle w:val="ListParagraph"/>
        <w:numPr>
          <w:ilvl w:val="1"/>
          <w:numId w:val="44"/>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cstheme="minorHAnsi"/>
          <w:bCs/>
        </w:rPr>
      </w:pPr>
      <w:r w:rsidRPr="0029324B">
        <w:rPr>
          <w:rFonts w:cstheme="minorHAnsi"/>
          <w:bCs/>
        </w:rPr>
        <w:t xml:space="preserve">Good idea, be sure to advertise a free meal.  Feed the kids too. </w:t>
      </w:r>
    </w:p>
    <w:p w14:paraId="3F28117E" w14:textId="77777777" w:rsidR="001A1941" w:rsidRPr="0029324B" w:rsidRDefault="001A1941" w:rsidP="001A1941">
      <w:pPr>
        <w:pStyle w:val="ListParagraph"/>
        <w:numPr>
          <w:ilvl w:val="1"/>
          <w:numId w:val="44"/>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cstheme="minorHAnsi"/>
          <w:bCs/>
        </w:rPr>
      </w:pPr>
      <w:r w:rsidRPr="0029324B">
        <w:rPr>
          <w:rFonts w:cstheme="minorHAnsi"/>
          <w:bCs/>
        </w:rPr>
        <w:t xml:space="preserve">A good way to engage people in the target demographic.  </w:t>
      </w:r>
      <w:proofErr w:type="gramStart"/>
      <w:r w:rsidRPr="0029324B">
        <w:rPr>
          <w:rFonts w:cstheme="minorHAnsi"/>
          <w:bCs/>
        </w:rPr>
        <w:t>Also</w:t>
      </w:r>
      <w:proofErr w:type="gramEnd"/>
      <w:r w:rsidRPr="0029324B">
        <w:rPr>
          <w:rFonts w:cstheme="minorHAnsi"/>
          <w:bCs/>
        </w:rPr>
        <w:t xml:space="preserve"> a great STEM activity. </w:t>
      </w:r>
    </w:p>
    <w:p w14:paraId="7F33F50C" w14:textId="77777777" w:rsidR="001A1941" w:rsidRPr="0029324B" w:rsidRDefault="001A1941" w:rsidP="001A1941">
      <w:pPr>
        <w:pStyle w:val="ListParagraph"/>
        <w:numPr>
          <w:ilvl w:val="1"/>
          <w:numId w:val="44"/>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cstheme="minorHAnsi"/>
          <w:bCs/>
        </w:rPr>
      </w:pPr>
      <w:r w:rsidRPr="0029324B">
        <w:rPr>
          <w:rFonts w:cstheme="minorHAnsi"/>
          <w:bCs/>
        </w:rPr>
        <w:t>Timing</w:t>
      </w:r>
    </w:p>
    <w:p w14:paraId="074CCB3E" w14:textId="77777777" w:rsidR="001A1941" w:rsidRPr="0029324B" w:rsidRDefault="001A1941" w:rsidP="001A1941">
      <w:pPr>
        <w:pStyle w:val="ListParagraph"/>
        <w:numPr>
          <w:ilvl w:val="1"/>
          <w:numId w:val="44"/>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cstheme="minorHAnsi"/>
          <w:bCs/>
        </w:rPr>
      </w:pPr>
      <w:r w:rsidRPr="0029324B">
        <w:rPr>
          <w:rFonts w:cstheme="minorHAnsi"/>
          <w:bCs/>
        </w:rPr>
        <w:t xml:space="preserve">Providing childcare would free up parents to participate. </w:t>
      </w:r>
    </w:p>
    <w:p w14:paraId="281DC2FF" w14:textId="77777777" w:rsidR="001A1941" w:rsidRPr="0029324B" w:rsidRDefault="001A1941" w:rsidP="001A1941">
      <w:pPr>
        <w:rPr>
          <w:rFonts w:cstheme="minorHAnsi"/>
        </w:rPr>
      </w:pPr>
    </w:p>
    <w:p w14:paraId="18CE7054" w14:textId="77777777" w:rsidR="001A1941" w:rsidRPr="0029324B" w:rsidRDefault="001A1941" w:rsidP="001A1941">
      <w:pPr>
        <w:pStyle w:val="ListParagraph"/>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cstheme="minorHAnsi"/>
          <w:b/>
        </w:rPr>
      </w:pPr>
      <w:r w:rsidRPr="0029324B">
        <w:rPr>
          <w:rFonts w:cstheme="minorHAnsi"/>
          <w:b/>
        </w:rPr>
        <w:t xml:space="preserve"> Any </w:t>
      </w:r>
      <w:r w:rsidRPr="0029324B">
        <w:rPr>
          <w:rFonts w:cstheme="minorHAnsi"/>
          <w:b/>
          <w:u w:val="single"/>
        </w:rPr>
        <w:t>concerns</w:t>
      </w:r>
      <w:r w:rsidRPr="0029324B">
        <w:rPr>
          <w:rFonts w:cstheme="minorHAnsi"/>
          <w:b/>
        </w:rPr>
        <w:t xml:space="preserve"> about </w:t>
      </w:r>
    </w:p>
    <w:p w14:paraId="42B80921" w14:textId="77777777" w:rsidR="001A1941" w:rsidRPr="0029324B" w:rsidRDefault="001A1941" w:rsidP="001A1941">
      <w:pPr>
        <w:pStyle w:val="ListParagraph"/>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cstheme="minorHAnsi"/>
          <w:b/>
        </w:rPr>
      </w:pPr>
      <w:r w:rsidRPr="0029324B">
        <w:rPr>
          <w:rFonts w:cstheme="minorHAnsi"/>
          <w:bCs/>
        </w:rPr>
        <w:t>the Facebook proposal?</w:t>
      </w:r>
    </w:p>
    <w:p w14:paraId="2942FCD3" w14:textId="77777777" w:rsidR="001A1941" w:rsidRPr="0029324B" w:rsidRDefault="001A1941" w:rsidP="001A1941">
      <w:pPr>
        <w:pStyle w:val="ListParagraph"/>
        <w:numPr>
          <w:ilvl w:val="1"/>
          <w:numId w:val="46"/>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cstheme="minorHAnsi"/>
          <w:b/>
        </w:rPr>
      </w:pPr>
      <w:r w:rsidRPr="0029324B">
        <w:rPr>
          <w:rFonts w:cstheme="minorHAnsi"/>
          <w:bCs/>
        </w:rPr>
        <w:t>What material is posted.</w:t>
      </w:r>
    </w:p>
    <w:p w14:paraId="09E9E939" w14:textId="77777777" w:rsidR="001A1941" w:rsidRPr="0029324B" w:rsidRDefault="001A1941" w:rsidP="001A1941">
      <w:pPr>
        <w:pStyle w:val="ListParagraph"/>
        <w:numPr>
          <w:ilvl w:val="1"/>
          <w:numId w:val="46"/>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cstheme="minorHAnsi"/>
          <w:b/>
        </w:rPr>
      </w:pPr>
      <w:r w:rsidRPr="0029324B">
        <w:rPr>
          <w:rFonts w:cstheme="minorHAnsi"/>
          <w:bCs/>
        </w:rPr>
        <w:t>Turn off comments.</w:t>
      </w:r>
    </w:p>
    <w:p w14:paraId="6DA4D684" w14:textId="77777777" w:rsidR="001A1941" w:rsidRPr="0029324B" w:rsidRDefault="001A1941" w:rsidP="001A1941">
      <w:pPr>
        <w:pStyle w:val="ListParagraph"/>
        <w:numPr>
          <w:ilvl w:val="1"/>
          <w:numId w:val="46"/>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cstheme="minorHAnsi"/>
          <w:b/>
        </w:rPr>
      </w:pPr>
      <w:r w:rsidRPr="0029324B">
        <w:rPr>
          <w:rFonts w:cstheme="minorHAnsi"/>
          <w:bCs/>
        </w:rPr>
        <w:t>Want face-to-face</w:t>
      </w:r>
    </w:p>
    <w:p w14:paraId="67C6899A" w14:textId="77777777" w:rsidR="001A1941" w:rsidRPr="0029324B" w:rsidRDefault="001A1941" w:rsidP="001A1941">
      <w:pPr>
        <w:pStyle w:val="ListParagraph"/>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cstheme="minorHAnsi"/>
          <w:bCs/>
        </w:rPr>
      </w:pPr>
      <w:r w:rsidRPr="0029324B">
        <w:rPr>
          <w:rFonts w:cstheme="minorHAnsi"/>
          <w:bCs/>
        </w:rPr>
        <w:t>the STEM Activity meeting proposal?</w:t>
      </w:r>
    </w:p>
    <w:p w14:paraId="4699B854" w14:textId="77777777" w:rsidR="001A1941" w:rsidRPr="0029324B" w:rsidRDefault="001A1941" w:rsidP="001A1941">
      <w:pPr>
        <w:pStyle w:val="ListParagraph"/>
        <w:numPr>
          <w:ilvl w:val="1"/>
          <w:numId w:val="46"/>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cstheme="minorHAnsi"/>
          <w:bCs/>
        </w:rPr>
      </w:pPr>
      <w:r w:rsidRPr="0029324B">
        <w:rPr>
          <w:rFonts w:cstheme="minorHAnsi"/>
          <w:bCs/>
        </w:rPr>
        <w:t>No</w:t>
      </w:r>
    </w:p>
    <w:p w14:paraId="12415120" w14:textId="77777777" w:rsidR="001A1941" w:rsidRPr="0029324B" w:rsidRDefault="001A1941" w:rsidP="001A1941">
      <w:pPr>
        <w:rPr>
          <w:rFonts w:cstheme="minorHAnsi"/>
        </w:rPr>
      </w:pPr>
    </w:p>
    <w:p w14:paraId="6ED1ED99" w14:textId="77777777" w:rsidR="001A1941" w:rsidRPr="0029324B" w:rsidRDefault="001A1941" w:rsidP="001A1941">
      <w:pPr>
        <w:pStyle w:val="ListParagraph"/>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rPr>
          <w:rFonts w:cstheme="minorHAnsi"/>
          <w:b/>
        </w:rPr>
      </w:pPr>
      <w:r w:rsidRPr="0029324B">
        <w:rPr>
          <w:rFonts w:cstheme="minorHAnsi"/>
          <w:b/>
        </w:rPr>
        <w:t>What do you need to know before deciding whether to have a DPCAC Facebook page?</w:t>
      </w:r>
    </w:p>
    <w:p w14:paraId="0694F089" w14:textId="77777777" w:rsidR="001A1941" w:rsidRPr="0029324B" w:rsidRDefault="001A1941" w:rsidP="001A1941">
      <w:pPr>
        <w:pStyle w:val="ListParagraph"/>
        <w:numPr>
          <w:ilvl w:val="1"/>
          <w:numId w:val="45"/>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cstheme="minorHAnsi"/>
          <w:bCs/>
        </w:rPr>
      </w:pPr>
      <w:r w:rsidRPr="0029324B">
        <w:rPr>
          <w:rFonts w:cstheme="minorHAnsi"/>
          <w:bCs/>
        </w:rPr>
        <w:t xml:space="preserve">Making sure there are checks and balances so that things are not posted without approval from company and DPCAC.  Some companies need legal approval before anything can be posted. </w:t>
      </w:r>
    </w:p>
    <w:p w14:paraId="1ADC6541" w14:textId="77777777" w:rsidR="001A1941" w:rsidRPr="0029324B" w:rsidRDefault="001A1941" w:rsidP="001A1941">
      <w:pPr>
        <w:pStyle w:val="ListParagraph"/>
        <w:numPr>
          <w:ilvl w:val="1"/>
          <w:numId w:val="45"/>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cstheme="minorHAnsi"/>
          <w:bCs/>
        </w:rPr>
      </w:pPr>
      <w:r w:rsidRPr="0029324B">
        <w:rPr>
          <w:rFonts w:cstheme="minorHAnsi"/>
          <w:bCs/>
        </w:rPr>
        <w:t>Does anyone else have Facebook for non-Harris County CAPs.</w:t>
      </w:r>
    </w:p>
    <w:p w14:paraId="14252BE8" w14:textId="77777777" w:rsidR="001A1941" w:rsidRPr="0029324B" w:rsidRDefault="001A1941" w:rsidP="001A1941">
      <w:pPr>
        <w:pStyle w:val="ListParagraph"/>
        <w:numPr>
          <w:ilvl w:val="1"/>
          <w:numId w:val="45"/>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cstheme="minorHAnsi"/>
          <w:bCs/>
        </w:rPr>
      </w:pPr>
      <w:r w:rsidRPr="0029324B">
        <w:rPr>
          <w:rFonts w:cstheme="minorHAnsi"/>
          <w:bCs/>
        </w:rPr>
        <w:t xml:space="preserve">Ensure protection of the Facebook page from hackers. </w:t>
      </w:r>
    </w:p>
    <w:p w14:paraId="71122D15" w14:textId="77777777" w:rsidR="001A1941" w:rsidRPr="0029324B" w:rsidRDefault="001A1941" w:rsidP="001A1941">
      <w:pPr>
        <w:rPr>
          <w:rFonts w:cstheme="minorHAnsi"/>
          <w:b/>
        </w:rPr>
      </w:pPr>
    </w:p>
    <w:p w14:paraId="61587B9C" w14:textId="77777777" w:rsidR="001A1941" w:rsidRPr="0029324B" w:rsidRDefault="001A1941" w:rsidP="001A1941">
      <w:pPr>
        <w:pStyle w:val="ListParagraph"/>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rPr>
          <w:rFonts w:cstheme="minorHAnsi"/>
          <w:b/>
        </w:rPr>
      </w:pPr>
      <w:r w:rsidRPr="0029324B">
        <w:rPr>
          <w:rFonts w:cstheme="minorHAnsi"/>
          <w:b/>
        </w:rPr>
        <w:t>What do you need to know before deciding whether or hold a meeting where a STEM activity is offered for participants facing childcare restraints?</w:t>
      </w:r>
    </w:p>
    <w:p w14:paraId="1A8AE89D" w14:textId="77777777" w:rsidR="001A1941" w:rsidRPr="0029324B" w:rsidRDefault="001A1941" w:rsidP="001A1941">
      <w:pPr>
        <w:pStyle w:val="ListParagraph"/>
        <w:numPr>
          <w:ilvl w:val="1"/>
          <w:numId w:val="45"/>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cstheme="minorHAnsi"/>
          <w:bCs/>
        </w:rPr>
      </w:pPr>
      <w:r w:rsidRPr="0029324B">
        <w:rPr>
          <w:rFonts w:cstheme="minorHAnsi"/>
          <w:bCs/>
        </w:rPr>
        <w:t>No concerns with this activity</w:t>
      </w:r>
    </w:p>
    <w:p w14:paraId="5E0A99D0" w14:textId="77777777" w:rsidR="001A1941" w:rsidRPr="0029324B" w:rsidRDefault="001A1941" w:rsidP="001A1941">
      <w:pPr>
        <w:pStyle w:val="ListParagraph"/>
        <w:numPr>
          <w:ilvl w:val="1"/>
          <w:numId w:val="45"/>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cstheme="minorHAnsi"/>
          <w:bCs/>
        </w:rPr>
      </w:pPr>
      <w:r w:rsidRPr="0029324B">
        <w:rPr>
          <w:rFonts w:cstheme="minorHAnsi"/>
          <w:bCs/>
        </w:rPr>
        <w:t>Age of kids- confirm that we are not going outside of school ages.</w:t>
      </w:r>
    </w:p>
    <w:p w14:paraId="57BBA50A" w14:textId="77777777" w:rsidR="001A1941" w:rsidRPr="0029324B" w:rsidRDefault="001A1941" w:rsidP="001A1941">
      <w:pPr>
        <w:pStyle w:val="ListParagraph"/>
        <w:numPr>
          <w:ilvl w:val="1"/>
          <w:numId w:val="45"/>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cstheme="minorHAnsi"/>
          <w:bCs/>
        </w:rPr>
      </w:pPr>
      <w:r w:rsidRPr="0029324B">
        <w:rPr>
          <w:rFonts w:cstheme="minorHAnsi"/>
          <w:bCs/>
        </w:rPr>
        <w:t xml:space="preserve">What ages- focus on the right age group. </w:t>
      </w:r>
    </w:p>
    <w:p w14:paraId="54B760B9" w14:textId="77777777" w:rsidR="001A1941" w:rsidRPr="0029324B" w:rsidRDefault="001A1941" w:rsidP="001A1941">
      <w:pPr>
        <w:pStyle w:val="ListParagraph"/>
        <w:numPr>
          <w:ilvl w:val="1"/>
          <w:numId w:val="45"/>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cstheme="minorHAnsi"/>
          <w:bCs/>
        </w:rPr>
      </w:pPr>
      <w:r w:rsidRPr="0029324B">
        <w:rPr>
          <w:rFonts w:cstheme="minorHAnsi"/>
          <w:bCs/>
        </w:rPr>
        <w:t>Time constraint with children.</w:t>
      </w:r>
    </w:p>
    <w:p w14:paraId="2D1B9E0D" w14:textId="40F589FC" w:rsidR="003E59B6" w:rsidRDefault="003E59B6" w:rsidP="008D2B2B">
      <w:pPr>
        <w:shd w:val="clear" w:color="auto" w:fill="FFFFFF" w:themeFill="background1"/>
        <w:rPr>
          <w:rFonts w:ascii="Calibri" w:hAnsi="Calibri" w:cs="Calibri"/>
          <w:sz w:val="22"/>
          <w:szCs w:val="22"/>
        </w:rPr>
      </w:pPr>
      <w:r>
        <w:rPr>
          <w:rFonts w:ascii="Calibri" w:hAnsi="Calibri" w:cs="Calibri"/>
          <w:sz w:val="22"/>
          <w:szCs w:val="22"/>
        </w:rPr>
        <w:br w:type="page"/>
      </w:r>
    </w:p>
    <w:p w14:paraId="6E278210" w14:textId="77777777" w:rsidR="00E62E4E" w:rsidRPr="000E2C3C" w:rsidRDefault="00E62E4E" w:rsidP="00E62E4E">
      <w:pPr>
        <w:pStyle w:val="Body"/>
        <w:jc w:val="center"/>
        <w:rPr>
          <w:rStyle w:val="PageNumber"/>
          <w:rFonts w:ascii="Calibri" w:hAnsi="Calibri" w:cs="Calibri"/>
          <w:b/>
          <w:bCs/>
          <w:noProof/>
          <w:color w:val="auto"/>
          <w:sz w:val="20"/>
          <w:szCs w:val="20"/>
        </w:rPr>
      </w:pPr>
      <w:r w:rsidRPr="000E2C3C">
        <w:rPr>
          <w:rStyle w:val="PageNumber"/>
          <w:rFonts w:ascii="Calibri" w:hAnsi="Calibri" w:cs="Calibri"/>
          <w:b/>
          <w:bCs/>
          <w:noProof/>
          <w:color w:val="auto"/>
          <w:sz w:val="20"/>
          <w:szCs w:val="20"/>
        </w:rPr>
        <w:t>ATTENDANCE</w:t>
      </w:r>
    </w:p>
    <w:tbl>
      <w:tblPr>
        <w:tblW w:w="5117" w:type="pct"/>
        <w:tblInd w:w="8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289"/>
        <w:gridCol w:w="3231"/>
        <w:gridCol w:w="263"/>
        <w:gridCol w:w="3586"/>
        <w:gridCol w:w="316"/>
        <w:gridCol w:w="3357"/>
      </w:tblGrid>
      <w:tr w:rsidR="00E62E4E" w:rsidRPr="000E2C3C" w14:paraId="6D0799AD" w14:textId="77777777" w:rsidTr="00C333DD">
        <w:trPr>
          <w:trHeight w:val="20"/>
        </w:trPr>
        <w:tc>
          <w:tcPr>
            <w:tcW w:w="1594"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B59BAA" w14:textId="77777777" w:rsidR="00E62E4E" w:rsidRPr="000E2C3C" w:rsidRDefault="00E62E4E" w:rsidP="00C333DD">
            <w:pPr>
              <w:pStyle w:val="Body"/>
              <w:jc w:val="center"/>
              <w:rPr>
                <w:rFonts w:ascii="Calibri" w:hAnsi="Calibri" w:cs="Calibri"/>
                <w:noProof/>
                <w:color w:val="auto"/>
                <w:sz w:val="18"/>
                <w:szCs w:val="18"/>
              </w:rPr>
            </w:pPr>
            <w:r w:rsidRPr="000E2C3C">
              <w:rPr>
                <w:rStyle w:val="PageNumber"/>
                <w:rFonts w:ascii="Calibri" w:hAnsi="Calibri" w:cs="Calibri"/>
                <w:b/>
                <w:bCs/>
                <w:noProof/>
                <w:color w:val="auto"/>
                <w:sz w:val="18"/>
                <w:szCs w:val="18"/>
              </w:rPr>
              <w:t>DPCAC Community Members</w:t>
            </w:r>
          </w:p>
        </w:tc>
        <w:tc>
          <w:tcPr>
            <w:tcW w:w="1743" w:type="pct"/>
            <w:gridSpan w:val="2"/>
            <w:tcBorders>
              <w:top w:val="single" w:sz="4" w:space="0" w:color="000000"/>
              <w:left w:val="single" w:sz="4" w:space="0" w:color="000000"/>
              <w:bottom w:val="single" w:sz="4" w:space="0" w:color="000000"/>
              <w:right w:val="single" w:sz="4" w:space="0" w:color="000000"/>
            </w:tcBorders>
          </w:tcPr>
          <w:p w14:paraId="5E21D2B3" w14:textId="77777777" w:rsidR="00E62E4E" w:rsidRPr="000E2C3C" w:rsidRDefault="00E62E4E" w:rsidP="00C333DD">
            <w:pPr>
              <w:jc w:val="center"/>
              <w:rPr>
                <w:rFonts w:ascii="Calibri" w:hAnsi="Calibri" w:cs="Calibri"/>
                <w:sz w:val="18"/>
                <w:szCs w:val="18"/>
              </w:rPr>
            </w:pPr>
            <w:r w:rsidRPr="000E2C3C">
              <w:rPr>
                <w:rStyle w:val="PageNumber"/>
                <w:rFonts w:ascii="Calibri" w:hAnsi="Calibri" w:cs="Calibri"/>
                <w:b/>
                <w:bCs/>
                <w:sz w:val="18"/>
                <w:szCs w:val="18"/>
              </w:rPr>
              <w:t>DPCAC Plant Members</w:t>
            </w:r>
          </w:p>
        </w:tc>
        <w:tc>
          <w:tcPr>
            <w:tcW w:w="1663"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9D064D" w14:textId="77777777" w:rsidR="00E62E4E" w:rsidRPr="000E2C3C" w:rsidRDefault="00E62E4E" w:rsidP="00C333DD">
            <w:pPr>
              <w:pStyle w:val="Body"/>
              <w:jc w:val="center"/>
              <w:rPr>
                <w:rFonts w:ascii="Calibri" w:hAnsi="Calibri" w:cs="Calibri"/>
                <w:noProof/>
                <w:color w:val="auto"/>
                <w:sz w:val="18"/>
                <w:szCs w:val="18"/>
              </w:rPr>
            </w:pPr>
            <w:r w:rsidRPr="000E2C3C">
              <w:rPr>
                <w:rStyle w:val="PageNumber"/>
                <w:rFonts w:ascii="Calibri" w:hAnsi="Calibri" w:cs="Calibri"/>
                <w:b/>
                <w:bCs/>
                <w:noProof/>
                <w:color w:val="auto"/>
                <w:sz w:val="18"/>
                <w:szCs w:val="18"/>
              </w:rPr>
              <w:t>Guests/Resources</w:t>
            </w:r>
          </w:p>
        </w:tc>
      </w:tr>
      <w:tr w:rsidR="00896644" w:rsidRPr="000E2C3C" w14:paraId="6B628360" w14:textId="77777777" w:rsidTr="00C333DD">
        <w:trPr>
          <w:trHeight w:hRule="exact" w:val="333"/>
        </w:trPr>
        <w:tc>
          <w:tcPr>
            <w:tcW w:w="13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9F7CA7" w14:textId="27CA195C" w:rsidR="00896644" w:rsidRPr="000E2C3C" w:rsidRDefault="00896644" w:rsidP="00896644">
            <w:pPr>
              <w:jc w:val="center"/>
              <w:rPr>
                <w:rFonts w:ascii="Calibri" w:hAnsi="Calibri" w:cs="Calibri"/>
                <w:sz w:val="18"/>
                <w:szCs w:val="18"/>
              </w:rPr>
            </w:pPr>
            <w:r>
              <w:rPr>
                <w:rFonts w:ascii="Calibri" w:hAnsi="Calibri" w:cs="Calibri"/>
                <w:sz w:val="18"/>
                <w:szCs w:val="18"/>
              </w:rPr>
              <w:t>x</w:t>
            </w:r>
          </w:p>
        </w:tc>
        <w:tc>
          <w:tcPr>
            <w:tcW w:w="146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7E07C9" w14:textId="0F3BACE0" w:rsidR="00896644" w:rsidRPr="000E2C3C" w:rsidRDefault="00896644" w:rsidP="00896644">
            <w:pPr>
              <w:pStyle w:val="Body"/>
              <w:rPr>
                <w:rStyle w:val="PageNumber"/>
                <w:rFonts w:ascii="Calibri" w:hAnsi="Calibri" w:cs="Calibri"/>
                <w:noProof/>
                <w:color w:val="auto"/>
                <w:sz w:val="18"/>
                <w:szCs w:val="18"/>
              </w:rPr>
            </w:pPr>
            <w:r w:rsidRPr="000E2C3C">
              <w:rPr>
                <w:rStyle w:val="PageNumber"/>
                <w:rFonts w:ascii="Calibri" w:hAnsi="Calibri" w:cs="Calibri"/>
                <w:noProof/>
                <w:color w:val="auto"/>
                <w:sz w:val="18"/>
                <w:szCs w:val="18"/>
              </w:rPr>
              <w:t xml:space="preserve">Ruth Boyd </w:t>
            </w:r>
          </w:p>
        </w:tc>
        <w:tc>
          <w:tcPr>
            <w:tcW w:w="119" w:type="pct"/>
            <w:tcBorders>
              <w:top w:val="single" w:sz="4" w:space="0" w:color="000000"/>
              <w:left w:val="single" w:sz="4" w:space="0" w:color="000000"/>
              <w:bottom w:val="single" w:sz="4" w:space="0" w:color="000000"/>
              <w:right w:val="single" w:sz="4" w:space="0" w:color="000000"/>
            </w:tcBorders>
          </w:tcPr>
          <w:p w14:paraId="29FD59D3" w14:textId="1E76FA04" w:rsidR="00896644" w:rsidRPr="000E2C3C" w:rsidRDefault="00041A28" w:rsidP="00896644">
            <w:pPr>
              <w:jc w:val="center"/>
              <w:rPr>
                <w:rFonts w:ascii="Calibri" w:eastAsia="Cambria" w:hAnsi="Calibri" w:cs="Calibri"/>
                <w:caps/>
                <w:sz w:val="18"/>
                <w:szCs w:val="18"/>
                <w:u w:color="000000"/>
              </w:rPr>
            </w:pPr>
            <w:r>
              <w:rPr>
                <w:rFonts w:ascii="Calibri" w:eastAsia="Cambria" w:hAnsi="Calibri" w:cs="Calibri"/>
                <w:caps/>
                <w:sz w:val="18"/>
                <w:szCs w:val="18"/>
                <w:u w:color="000000"/>
              </w:rPr>
              <w:t>x</w:t>
            </w:r>
          </w:p>
        </w:tc>
        <w:tc>
          <w:tcPr>
            <w:tcW w:w="1624" w:type="pct"/>
            <w:tcBorders>
              <w:top w:val="single" w:sz="4" w:space="0" w:color="000000"/>
              <w:left w:val="single" w:sz="4" w:space="0" w:color="000000"/>
              <w:bottom w:val="single" w:sz="4" w:space="0" w:color="000000"/>
              <w:right w:val="single" w:sz="4" w:space="0" w:color="000000"/>
            </w:tcBorders>
          </w:tcPr>
          <w:p w14:paraId="776BC924" w14:textId="77777777" w:rsidR="00896644" w:rsidRPr="000E2C3C" w:rsidRDefault="00896644" w:rsidP="00896644">
            <w:pPr>
              <w:pStyle w:val="Body"/>
              <w:ind w:left="144"/>
              <w:rPr>
                <w:rStyle w:val="PageNumber"/>
                <w:rFonts w:ascii="Calibri" w:hAnsi="Calibri" w:cs="Calibri"/>
                <w:b/>
                <w:bCs/>
                <w:noProof/>
                <w:color w:val="auto"/>
                <w:sz w:val="18"/>
                <w:szCs w:val="18"/>
              </w:rPr>
            </w:pPr>
            <w:r w:rsidRPr="000E2C3C">
              <w:rPr>
                <w:rStyle w:val="PageNumber"/>
                <w:rFonts w:ascii="Calibri" w:hAnsi="Calibri" w:cs="Calibri"/>
                <w:b/>
                <w:bCs/>
                <w:noProof/>
                <w:color w:val="auto"/>
                <w:sz w:val="18"/>
                <w:szCs w:val="18"/>
              </w:rPr>
              <w:t xml:space="preserve">Clean Harbors, </w:t>
            </w:r>
            <w:r w:rsidRPr="000E2C3C">
              <w:rPr>
                <w:rStyle w:val="PageNumber"/>
                <w:rFonts w:ascii="Calibri" w:hAnsi="Calibri" w:cs="Calibri"/>
                <w:noProof/>
                <w:color w:val="auto"/>
                <w:sz w:val="18"/>
                <w:szCs w:val="18"/>
              </w:rPr>
              <w:t>Bruce Riffel</w:t>
            </w:r>
          </w:p>
        </w:tc>
        <w:tc>
          <w:tcPr>
            <w:tcW w:w="1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1073F1" w14:textId="67FFBA0B" w:rsidR="00896644" w:rsidRPr="000E2C3C" w:rsidRDefault="00896644" w:rsidP="00896644">
            <w:pPr>
              <w:jc w:val="center"/>
              <w:rPr>
                <w:rFonts w:ascii="Calibri" w:hAnsi="Calibri" w:cs="Calibri"/>
                <w:caps/>
                <w:sz w:val="18"/>
                <w:szCs w:val="18"/>
              </w:rPr>
            </w:pPr>
            <w:r>
              <w:rPr>
                <w:rFonts w:ascii="Calibri" w:hAnsi="Calibri" w:cs="Calibri"/>
                <w:caps/>
                <w:sz w:val="18"/>
                <w:szCs w:val="18"/>
              </w:rPr>
              <w:t>x</w:t>
            </w:r>
          </w:p>
        </w:tc>
        <w:tc>
          <w:tcPr>
            <w:tcW w:w="152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3CED24" w14:textId="77777777" w:rsidR="00896644" w:rsidRPr="000E2C3C" w:rsidRDefault="00896644" w:rsidP="00896644">
            <w:pPr>
              <w:pStyle w:val="Body"/>
              <w:rPr>
                <w:rFonts w:ascii="Calibri" w:eastAsia="Cambria" w:hAnsi="Calibri" w:cs="Calibri"/>
                <w:noProof/>
                <w:color w:val="auto"/>
                <w:sz w:val="18"/>
                <w:szCs w:val="18"/>
              </w:rPr>
            </w:pPr>
            <w:r w:rsidRPr="000E2C3C">
              <w:rPr>
                <w:rFonts w:ascii="Calibri" w:hAnsi="Calibri" w:cs="Calibri"/>
                <w:noProof/>
                <w:color w:val="auto"/>
                <w:sz w:val="18"/>
                <w:szCs w:val="18"/>
              </w:rPr>
              <w:t>Caroline Alcantar, Shell Deer Park</w:t>
            </w:r>
          </w:p>
        </w:tc>
      </w:tr>
      <w:tr w:rsidR="00A804B4" w:rsidRPr="000E2C3C" w14:paraId="6DA1B337" w14:textId="77777777" w:rsidTr="00C333DD">
        <w:trPr>
          <w:trHeight w:hRule="exact" w:val="396"/>
        </w:trPr>
        <w:tc>
          <w:tcPr>
            <w:tcW w:w="13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56D91C" w14:textId="15BB6591" w:rsidR="00A804B4" w:rsidRPr="000E2C3C" w:rsidRDefault="00A804B4" w:rsidP="00A804B4">
            <w:pPr>
              <w:jc w:val="center"/>
              <w:rPr>
                <w:rFonts w:ascii="Calibri" w:hAnsi="Calibri" w:cs="Calibri"/>
                <w:sz w:val="18"/>
                <w:szCs w:val="18"/>
              </w:rPr>
            </w:pPr>
          </w:p>
        </w:tc>
        <w:tc>
          <w:tcPr>
            <w:tcW w:w="146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4F0062" w14:textId="77777777" w:rsidR="00A804B4" w:rsidRPr="000E2C3C" w:rsidRDefault="00A804B4" w:rsidP="00A804B4">
            <w:pPr>
              <w:pStyle w:val="Body"/>
              <w:rPr>
                <w:rFonts w:ascii="Calibri" w:hAnsi="Calibri" w:cs="Calibri"/>
                <w:noProof/>
                <w:color w:val="auto"/>
                <w:sz w:val="18"/>
                <w:szCs w:val="18"/>
              </w:rPr>
            </w:pPr>
            <w:r w:rsidRPr="000E2C3C">
              <w:rPr>
                <w:rFonts w:ascii="Calibri" w:hAnsi="Calibri" w:cs="Calibri"/>
                <w:noProof/>
                <w:color w:val="auto"/>
                <w:sz w:val="18"/>
                <w:szCs w:val="18"/>
              </w:rPr>
              <w:t>Steve Corry, DPISD</w:t>
            </w:r>
          </w:p>
          <w:p w14:paraId="47D3DBEA" w14:textId="14D31B87" w:rsidR="00A804B4" w:rsidRPr="00E66FE0" w:rsidRDefault="00A804B4" w:rsidP="00A804B4">
            <w:pPr>
              <w:pStyle w:val="Body"/>
              <w:rPr>
                <w:rFonts w:ascii="Calibri" w:hAnsi="Calibri" w:cs="Calibri"/>
                <w:noProof/>
                <w:color w:val="auto"/>
                <w:sz w:val="18"/>
                <w:szCs w:val="18"/>
              </w:rPr>
            </w:pPr>
          </w:p>
        </w:tc>
        <w:tc>
          <w:tcPr>
            <w:tcW w:w="119" w:type="pct"/>
            <w:tcBorders>
              <w:top w:val="single" w:sz="4" w:space="0" w:color="000000"/>
              <w:left w:val="single" w:sz="4" w:space="0" w:color="000000"/>
              <w:bottom w:val="single" w:sz="4" w:space="0" w:color="000000"/>
              <w:right w:val="single" w:sz="4" w:space="0" w:color="000000"/>
            </w:tcBorders>
          </w:tcPr>
          <w:p w14:paraId="25A88A8F" w14:textId="55621F4D" w:rsidR="00A804B4" w:rsidRPr="000E2C3C" w:rsidRDefault="00A804B4" w:rsidP="00A804B4">
            <w:pPr>
              <w:jc w:val="center"/>
              <w:rPr>
                <w:rFonts w:ascii="Calibri" w:eastAsia="Cambria" w:hAnsi="Calibri" w:cs="Calibri"/>
                <w:caps/>
                <w:sz w:val="18"/>
                <w:szCs w:val="18"/>
                <w:u w:color="000000"/>
              </w:rPr>
            </w:pPr>
            <w:r>
              <w:rPr>
                <w:rFonts w:ascii="Calibri" w:eastAsia="Cambria" w:hAnsi="Calibri" w:cs="Calibri"/>
                <w:caps/>
                <w:sz w:val="18"/>
                <w:szCs w:val="18"/>
                <w:u w:color="000000"/>
              </w:rPr>
              <w:t>x</w:t>
            </w:r>
          </w:p>
        </w:tc>
        <w:tc>
          <w:tcPr>
            <w:tcW w:w="1624" w:type="pct"/>
            <w:tcBorders>
              <w:top w:val="single" w:sz="4" w:space="0" w:color="000000"/>
              <w:left w:val="single" w:sz="4" w:space="0" w:color="000000"/>
              <w:bottom w:val="single" w:sz="4" w:space="0" w:color="000000"/>
              <w:right w:val="single" w:sz="4" w:space="0" w:color="000000"/>
            </w:tcBorders>
          </w:tcPr>
          <w:p w14:paraId="4DD84EAA" w14:textId="77777777" w:rsidR="00A804B4" w:rsidRPr="000E2C3C" w:rsidRDefault="00A804B4" w:rsidP="00A804B4">
            <w:pPr>
              <w:pStyle w:val="Body"/>
              <w:ind w:left="144"/>
              <w:rPr>
                <w:rFonts w:ascii="Calibri" w:hAnsi="Calibri" w:cs="Calibri"/>
                <w:b/>
                <w:bCs/>
                <w:noProof/>
                <w:color w:val="auto"/>
                <w:sz w:val="18"/>
                <w:szCs w:val="18"/>
              </w:rPr>
            </w:pPr>
            <w:r w:rsidRPr="000E2C3C">
              <w:rPr>
                <w:rStyle w:val="PageNumber"/>
                <w:rFonts w:ascii="Calibri" w:hAnsi="Calibri" w:cs="Calibri"/>
                <w:b/>
                <w:bCs/>
                <w:noProof/>
                <w:color w:val="auto"/>
                <w:sz w:val="18"/>
                <w:szCs w:val="18"/>
              </w:rPr>
              <w:t xml:space="preserve">Dow Chemical Deer Park, </w:t>
            </w:r>
            <w:r w:rsidRPr="000E2C3C">
              <w:rPr>
                <w:rStyle w:val="PageNumber"/>
                <w:rFonts w:ascii="Calibri" w:hAnsi="Calibri" w:cs="Calibri"/>
                <w:noProof/>
                <w:color w:val="auto"/>
                <w:sz w:val="18"/>
                <w:szCs w:val="18"/>
              </w:rPr>
              <w:t>Sharon Hulgan</w:t>
            </w:r>
          </w:p>
        </w:tc>
        <w:tc>
          <w:tcPr>
            <w:tcW w:w="1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4EAADE" w14:textId="43722CFF" w:rsidR="00A804B4" w:rsidRPr="000E2C3C" w:rsidRDefault="00A804B4" w:rsidP="00A804B4">
            <w:pPr>
              <w:jc w:val="center"/>
              <w:rPr>
                <w:rFonts w:ascii="Calibri" w:hAnsi="Calibri" w:cs="Calibri"/>
                <w:caps/>
                <w:sz w:val="18"/>
                <w:szCs w:val="18"/>
              </w:rPr>
            </w:pPr>
            <w:r>
              <w:rPr>
                <w:rFonts w:ascii="Calibri" w:hAnsi="Calibri" w:cs="Calibri"/>
                <w:caps/>
                <w:sz w:val="18"/>
                <w:szCs w:val="18"/>
              </w:rPr>
              <w:t>x</w:t>
            </w:r>
          </w:p>
        </w:tc>
        <w:tc>
          <w:tcPr>
            <w:tcW w:w="152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FE020F" w14:textId="0E3505E3" w:rsidR="00A804B4" w:rsidRPr="000E2C3C" w:rsidRDefault="00A804B4" w:rsidP="00A804B4">
            <w:pPr>
              <w:pStyle w:val="Body"/>
              <w:rPr>
                <w:rFonts w:ascii="Calibri" w:hAnsi="Calibri" w:cs="Calibri"/>
                <w:noProof/>
                <w:color w:val="auto"/>
                <w:sz w:val="18"/>
                <w:szCs w:val="18"/>
              </w:rPr>
            </w:pPr>
            <w:r>
              <w:rPr>
                <w:rFonts w:ascii="Calibri" w:hAnsi="Calibri" w:cs="Calibri"/>
                <w:noProof/>
                <w:color w:val="auto"/>
                <w:sz w:val="18"/>
                <w:szCs w:val="18"/>
              </w:rPr>
              <w:t>M</w:t>
            </w:r>
            <w:proofErr w:type="spellStart"/>
            <w:r>
              <w:rPr>
                <w:rFonts w:ascii="Calibri" w:hAnsi="Calibri" w:cs="Calibri"/>
                <w:sz w:val="18"/>
                <w:szCs w:val="18"/>
              </w:rPr>
              <w:t>anny</w:t>
            </w:r>
            <w:proofErr w:type="spellEnd"/>
            <w:r>
              <w:rPr>
                <w:rFonts w:ascii="Calibri" w:hAnsi="Calibri" w:cs="Calibri"/>
                <w:sz w:val="18"/>
                <w:szCs w:val="18"/>
              </w:rPr>
              <w:t xml:space="preserve"> Cabrera, Dow</w:t>
            </w:r>
          </w:p>
        </w:tc>
      </w:tr>
      <w:tr w:rsidR="00A804B4" w:rsidRPr="000E2C3C" w14:paraId="09B8D6EB" w14:textId="77777777" w:rsidTr="00C333DD">
        <w:trPr>
          <w:trHeight w:hRule="exact" w:val="333"/>
        </w:trPr>
        <w:tc>
          <w:tcPr>
            <w:tcW w:w="13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6546E7" w14:textId="77777777" w:rsidR="00A804B4" w:rsidRPr="000E2C3C" w:rsidRDefault="00A804B4" w:rsidP="00A804B4">
            <w:pPr>
              <w:jc w:val="center"/>
              <w:rPr>
                <w:rFonts w:ascii="Calibri" w:hAnsi="Calibri" w:cs="Calibri"/>
                <w:sz w:val="18"/>
                <w:szCs w:val="18"/>
              </w:rPr>
            </w:pPr>
          </w:p>
        </w:tc>
        <w:tc>
          <w:tcPr>
            <w:tcW w:w="146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D5D515" w14:textId="4CCE610E" w:rsidR="00A804B4" w:rsidRPr="000E2C3C" w:rsidRDefault="00A804B4" w:rsidP="00A804B4">
            <w:pPr>
              <w:pStyle w:val="Body"/>
              <w:rPr>
                <w:rFonts w:ascii="Calibri" w:hAnsi="Calibri" w:cs="Calibri"/>
                <w:noProof/>
                <w:color w:val="auto"/>
                <w:sz w:val="18"/>
                <w:szCs w:val="18"/>
              </w:rPr>
            </w:pPr>
            <w:r w:rsidRPr="000E2C3C">
              <w:rPr>
                <w:rFonts w:ascii="Calibri" w:hAnsi="Calibri" w:cs="Calibri"/>
                <w:noProof/>
                <w:color w:val="auto"/>
                <w:sz w:val="18"/>
                <w:szCs w:val="18"/>
              </w:rPr>
              <w:t>Sheryl DaPron</w:t>
            </w:r>
          </w:p>
        </w:tc>
        <w:tc>
          <w:tcPr>
            <w:tcW w:w="119" w:type="pct"/>
            <w:tcBorders>
              <w:top w:val="single" w:sz="4" w:space="0" w:color="000000"/>
              <w:left w:val="single" w:sz="4" w:space="0" w:color="000000"/>
              <w:bottom w:val="single" w:sz="4" w:space="0" w:color="000000"/>
              <w:right w:val="single" w:sz="4" w:space="0" w:color="000000"/>
            </w:tcBorders>
          </w:tcPr>
          <w:p w14:paraId="035C35D6" w14:textId="58911B5A" w:rsidR="00A804B4" w:rsidRPr="000E2C3C" w:rsidRDefault="00A804B4" w:rsidP="00A804B4">
            <w:pPr>
              <w:jc w:val="center"/>
              <w:rPr>
                <w:rFonts w:ascii="Calibri" w:eastAsia="Cambria" w:hAnsi="Calibri" w:cs="Calibri"/>
                <w:caps/>
                <w:sz w:val="18"/>
                <w:szCs w:val="18"/>
                <w:u w:color="000000"/>
              </w:rPr>
            </w:pPr>
            <w:r>
              <w:rPr>
                <w:rFonts w:ascii="Calibri" w:eastAsia="Cambria" w:hAnsi="Calibri" w:cs="Calibri"/>
                <w:caps/>
                <w:sz w:val="18"/>
                <w:szCs w:val="18"/>
                <w:u w:color="000000"/>
              </w:rPr>
              <w:t>x</w:t>
            </w:r>
          </w:p>
        </w:tc>
        <w:tc>
          <w:tcPr>
            <w:tcW w:w="1624" w:type="pct"/>
            <w:tcBorders>
              <w:top w:val="single" w:sz="4" w:space="0" w:color="000000"/>
              <w:left w:val="single" w:sz="4" w:space="0" w:color="000000"/>
              <w:bottom w:val="single" w:sz="4" w:space="0" w:color="000000"/>
              <w:right w:val="single" w:sz="4" w:space="0" w:color="000000"/>
            </w:tcBorders>
          </w:tcPr>
          <w:p w14:paraId="038A16DC" w14:textId="77777777" w:rsidR="00A804B4" w:rsidRPr="000E2C3C" w:rsidRDefault="00A804B4" w:rsidP="00A804B4">
            <w:pPr>
              <w:pStyle w:val="Body"/>
              <w:ind w:left="144"/>
              <w:rPr>
                <w:rFonts w:ascii="Calibri" w:hAnsi="Calibri" w:cs="Calibri"/>
                <w:bCs/>
                <w:noProof/>
                <w:color w:val="auto"/>
                <w:sz w:val="18"/>
                <w:szCs w:val="18"/>
              </w:rPr>
            </w:pPr>
            <w:r w:rsidRPr="000E2C3C">
              <w:rPr>
                <w:rStyle w:val="PageNumber"/>
                <w:rFonts w:ascii="Calibri" w:hAnsi="Calibri" w:cs="Calibri"/>
                <w:b/>
                <w:bCs/>
                <w:noProof/>
                <w:color w:val="auto"/>
                <w:sz w:val="18"/>
                <w:szCs w:val="18"/>
              </w:rPr>
              <w:t xml:space="preserve">Evonik Oil Additives, </w:t>
            </w:r>
            <w:r w:rsidRPr="000E2C3C">
              <w:rPr>
                <w:rStyle w:val="PageNumber"/>
                <w:rFonts w:ascii="Calibri" w:hAnsi="Calibri" w:cs="Calibri"/>
                <w:noProof/>
                <w:color w:val="auto"/>
                <w:sz w:val="18"/>
                <w:szCs w:val="18"/>
              </w:rPr>
              <w:t>Jim Bentinck-Smith</w:t>
            </w:r>
          </w:p>
        </w:tc>
        <w:tc>
          <w:tcPr>
            <w:tcW w:w="1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9B9E4C" w14:textId="5C734D2A" w:rsidR="00A804B4" w:rsidRPr="000E2C3C" w:rsidRDefault="00F21853" w:rsidP="00A804B4">
            <w:pPr>
              <w:jc w:val="center"/>
              <w:rPr>
                <w:rFonts w:ascii="Calibri" w:hAnsi="Calibri" w:cs="Calibri"/>
                <w:caps/>
                <w:sz w:val="18"/>
                <w:szCs w:val="18"/>
              </w:rPr>
            </w:pPr>
            <w:r>
              <w:rPr>
                <w:rFonts w:ascii="Calibri" w:hAnsi="Calibri" w:cs="Calibri"/>
                <w:caps/>
                <w:sz w:val="18"/>
                <w:szCs w:val="18"/>
              </w:rPr>
              <w:t>x</w:t>
            </w:r>
          </w:p>
        </w:tc>
        <w:tc>
          <w:tcPr>
            <w:tcW w:w="152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14B6E2" w14:textId="4D5F4F55" w:rsidR="00A804B4" w:rsidRPr="000E2C3C" w:rsidRDefault="00F21853" w:rsidP="00A804B4">
            <w:pPr>
              <w:pStyle w:val="Body"/>
              <w:rPr>
                <w:rFonts w:ascii="Calibri" w:hAnsi="Calibri" w:cs="Calibri"/>
                <w:noProof/>
                <w:sz w:val="18"/>
                <w:szCs w:val="18"/>
              </w:rPr>
            </w:pPr>
            <w:r>
              <w:rPr>
                <w:rFonts w:ascii="Calibri" w:hAnsi="Calibri" w:cs="Calibri"/>
                <w:noProof/>
                <w:sz w:val="18"/>
                <w:szCs w:val="18"/>
              </w:rPr>
              <w:t>Kyra Cantrell, Kinder Morgan</w:t>
            </w:r>
          </w:p>
        </w:tc>
      </w:tr>
      <w:tr w:rsidR="00F21853" w:rsidRPr="000E2C3C" w14:paraId="116AE12E" w14:textId="77777777" w:rsidTr="00C333DD">
        <w:trPr>
          <w:trHeight w:hRule="exact" w:val="279"/>
        </w:trPr>
        <w:tc>
          <w:tcPr>
            <w:tcW w:w="13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19AE8B" w14:textId="260D871E" w:rsidR="00F21853" w:rsidRPr="000E2C3C" w:rsidRDefault="00F21853" w:rsidP="00F21853">
            <w:pPr>
              <w:jc w:val="center"/>
              <w:rPr>
                <w:rFonts w:ascii="Calibri" w:hAnsi="Calibri" w:cs="Calibri"/>
                <w:sz w:val="18"/>
                <w:szCs w:val="18"/>
              </w:rPr>
            </w:pPr>
            <w:r>
              <w:rPr>
                <w:rFonts w:ascii="Calibri" w:hAnsi="Calibri" w:cs="Calibri"/>
                <w:sz w:val="18"/>
                <w:szCs w:val="18"/>
              </w:rPr>
              <w:t>x</w:t>
            </w:r>
          </w:p>
        </w:tc>
        <w:tc>
          <w:tcPr>
            <w:tcW w:w="146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49D4AC" w14:textId="246E2B6E" w:rsidR="00F21853" w:rsidRPr="000E2C3C" w:rsidRDefault="00F21853" w:rsidP="00F21853">
            <w:pPr>
              <w:pStyle w:val="Body"/>
              <w:rPr>
                <w:rFonts w:ascii="Calibri" w:hAnsi="Calibri" w:cs="Calibri"/>
                <w:noProof/>
                <w:color w:val="auto"/>
                <w:sz w:val="18"/>
                <w:szCs w:val="18"/>
              </w:rPr>
            </w:pPr>
            <w:r w:rsidRPr="000E2C3C">
              <w:rPr>
                <w:rFonts w:ascii="Calibri" w:hAnsi="Calibri" w:cs="Calibri"/>
                <w:noProof/>
                <w:color w:val="auto"/>
                <w:sz w:val="18"/>
                <w:szCs w:val="18"/>
              </w:rPr>
              <w:t>Kristina D</w:t>
            </w:r>
            <w:r w:rsidRPr="000E2C3C">
              <w:rPr>
                <w:rFonts w:ascii="Calibri" w:hAnsi="Calibri" w:cs="Calibri"/>
                <w:noProof/>
                <w:sz w:val="18"/>
                <w:szCs w:val="18"/>
              </w:rPr>
              <w:t>eWitty</w:t>
            </w:r>
            <w:r w:rsidRPr="000E2C3C">
              <w:rPr>
                <w:rFonts w:ascii="Calibri" w:hAnsi="Calibri" w:cs="Calibri"/>
                <w:noProof/>
                <w:color w:val="auto"/>
                <w:sz w:val="18"/>
                <w:szCs w:val="18"/>
              </w:rPr>
              <w:t>,</w:t>
            </w:r>
            <w:r w:rsidRPr="000E2C3C">
              <w:rPr>
                <w:rFonts w:ascii="Calibri" w:hAnsi="Calibri" w:cs="Calibri"/>
                <w:noProof/>
                <w:sz w:val="18"/>
                <w:szCs w:val="18"/>
              </w:rPr>
              <w:t xml:space="preserve"> SJC</w:t>
            </w:r>
          </w:p>
        </w:tc>
        <w:tc>
          <w:tcPr>
            <w:tcW w:w="119" w:type="pct"/>
            <w:tcBorders>
              <w:top w:val="single" w:sz="4" w:space="0" w:color="000000"/>
              <w:left w:val="single" w:sz="4" w:space="0" w:color="000000"/>
              <w:bottom w:val="single" w:sz="4" w:space="0" w:color="000000"/>
              <w:right w:val="single" w:sz="4" w:space="0" w:color="000000"/>
            </w:tcBorders>
          </w:tcPr>
          <w:p w14:paraId="3A70C3F2" w14:textId="7413E240" w:rsidR="00F21853" w:rsidRPr="000E2C3C" w:rsidRDefault="00F21853" w:rsidP="00F21853">
            <w:pPr>
              <w:jc w:val="center"/>
              <w:rPr>
                <w:rFonts w:ascii="Calibri" w:eastAsia="Cambria" w:hAnsi="Calibri" w:cs="Calibri"/>
                <w:caps/>
                <w:sz w:val="18"/>
                <w:szCs w:val="18"/>
                <w:u w:color="000000"/>
              </w:rPr>
            </w:pPr>
            <w:r>
              <w:rPr>
                <w:rFonts w:ascii="Calibri" w:eastAsia="Cambria" w:hAnsi="Calibri" w:cs="Calibri"/>
                <w:caps/>
                <w:sz w:val="18"/>
                <w:szCs w:val="18"/>
                <w:u w:color="000000"/>
              </w:rPr>
              <w:t>x</w:t>
            </w:r>
          </w:p>
        </w:tc>
        <w:tc>
          <w:tcPr>
            <w:tcW w:w="1624" w:type="pct"/>
            <w:tcBorders>
              <w:top w:val="single" w:sz="4" w:space="0" w:color="000000"/>
              <w:left w:val="single" w:sz="4" w:space="0" w:color="000000"/>
              <w:bottom w:val="single" w:sz="4" w:space="0" w:color="000000"/>
              <w:right w:val="single" w:sz="4" w:space="0" w:color="000000"/>
            </w:tcBorders>
          </w:tcPr>
          <w:p w14:paraId="1319DF40" w14:textId="77777777" w:rsidR="00F21853" w:rsidRPr="000E2C3C" w:rsidRDefault="00F21853" w:rsidP="00F21853">
            <w:pPr>
              <w:pStyle w:val="Body"/>
              <w:ind w:left="144"/>
              <w:rPr>
                <w:rStyle w:val="PageNumber"/>
                <w:rFonts w:ascii="Calibri" w:hAnsi="Calibri" w:cs="Calibri"/>
                <w:b/>
                <w:bCs/>
                <w:noProof/>
                <w:color w:val="auto"/>
                <w:sz w:val="18"/>
                <w:szCs w:val="18"/>
              </w:rPr>
            </w:pPr>
            <w:r w:rsidRPr="000E2C3C">
              <w:rPr>
                <w:rStyle w:val="PageNumber"/>
                <w:rFonts w:ascii="Calibri" w:hAnsi="Calibri" w:cs="Calibri"/>
                <w:b/>
                <w:bCs/>
                <w:noProof/>
                <w:color w:val="auto"/>
                <w:sz w:val="18"/>
                <w:szCs w:val="18"/>
              </w:rPr>
              <w:t xml:space="preserve">GEO Specialty Chemicals, </w:t>
            </w:r>
            <w:r w:rsidRPr="000E2C3C">
              <w:rPr>
                <w:rStyle w:val="PageNumber"/>
                <w:rFonts w:ascii="Calibri" w:hAnsi="Calibri" w:cs="Calibri"/>
                <w:noProof/>
                <w:color w:val="auto"/>
                <w:sz w:val="18"/>
                <w:szCs w:val="18"/>
              </w:rPr>
              <w:t>Steve Outlaw</w:t>
            </w:r>
          </w:p>
        </w:tc>
        <w:tc>
          <w:tcPr>
            <w:tcW w:w="1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9666E6" w14:textId="1CDEC69F" w:rsidR="00F21853" w:rsidRPr="000E2C3C" w:rsidRDefault="00F21853" w:rsidP="00F21853">
            <w:pPr>
              <w:jc w:val="center"/>
              <w:rPr>
                <w:rFonts w:ascii="Calibri" w:hAnsi="Calibri" w:cs="Calibri"/>
                <w:caps/>
                <w:sz w:val="18"/>
                <w:szCs w:val="18"/>
              </w:rPr>
            </w:pPr>
            <w:r>
              <w:rPr>
                <w:rFonts w:ascii="Calibri" w:hAnsi="Calibri" w:cs="Calibri"/>
                <w:caps/>
                <w:sz w:val="18"/>
                <w:szCs w:val="18"/>
              </w:rPr>
              <w:t>x</w:t>
            </w:r>
          </w:p>
        </w:tc>
        <w:tc>
          <w:tcPr>
            <w:tcW w:w="152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F67ECA" w14:textId="297682E0" w:rsidR="00F21853" w:rsidRPr="000E2C3C" w:rsidRDefault="00F21853" w:rsidP="00F21853">
            <w:pPr>
              <w:pStyle w:val="Body"/>
              <w:rPr>
                <w:rFonts w:ascii="Calibri" w:hAnsi="Calibri" w:cs="Calibri"/>
                <w:noProof/>
                <w:color w:val="auto"/>
                <w:sz w:val="18"/>
                <w:szCs w:val="18"/>
              </w:rPr>
            </w:pPr>
            <w:r>
              <w:rPr>
                <w:rFonts w:ascii="Calibri" w:hAnsi="Calibri" w:cs="Calibri"/>
                <w:noProof/>
                <w:color w:val="auto"/>
                <w:sz w:val="18"/>
                <w:szCs w:val="18"/>
              </w:rPr>
              <w:t>Melissa Caylor, DP Chamber of Commerce</w:t>
            </w:r>
          </w:p>
        </w:tc>
      </w:tr>
      <w:tr w:rsidR="00F21853" w:rsidRPr="000E2C3C" w14:paraId="07E86C10" w14:textId="77777777" w:rsidTr="00C333DD">
        <w:trPr>
          <w:trHeight w:hRule="exact" w:val="522"/>
        </w:trPr>
        <w:tc>
          <w:tcPr>
            <w:tcW w:w="13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4D545D" w14:textId="64163B05" w:rsidR="00F21853" w:rsidRPr="000E2C3C" w:rsidRDefault="00F21853" w:rsidP="00F21853">
            <w:pPr>
              <w:jc w:val="center"/>
              <w:rPr>
                <w:rFonts w:ascii="Calibri" w:hAnsi="Calibri" w:cs="Calibri"/>
                <w:sz w:val="18"/>
                <w:szCs w:val="18"/>
              </w:rPr>
            </w:pPr>
          </w:p>
        </w:tc>
        <w:tc>
          <w:tcPr>
            <w:tcW w:w="146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AA4588" w14:textId="3184F088" w:rsidR="00F21853" w:rsidRPr="000E2C3C" w:rsidRDefault="00F21853" w:rsidP="00F21853">
            <w:pPr>
              <w:pStyle w:val="Body"/>
              <w:rPr>
                <w:rFonts w:ascii="Calibri" w:hAnsi="Calibri" w:cs="Calibri"/>
                <w:noProof/>
                <w:color w:val="auto"/>
                <w:sz w:val="18"/>
                <w:szCs w:val="18"/>
              </w:rPr>
            </w:pPr>
            <w:r w:rsidRPr="000E2C3C">
              <w:rPr>
                <w:rStyle w:val="PageNumber"/>
                <w:rFonts w:ascii="Calibri" w:hAnsi="Calibri" w:cs="Calibri"/>
                <w:noProof/>
                <w:color w:val="auto"/>
                <w:sz w:val="18"/>
                <w:szCs w:val="18"/>
              </w:rPr>
              <w:t>Ken Donnell</w:t>
            </w:r>
          </w:p>
        </w:tc>
        <w:tc>
          <w:tcPr>
            <w:tcW w:w="119" w:type="pct"/>
            <w:tcBorders>
              <w:top w:val="single" w:sz="4" w:space="0" w:color="000000"/>
              <w:left w:val="single" w:sz="4" w:space="0" w:color="000000"/>
              <w:bottom w:val="single" w:sz="4" w:space="0" w:color="000000"/>
              <w:right w:val="single" w:sz="4" w:space="0" w:color="000000"/>
            </w:tcBorders>
          </w:tcPr>
          <w:p w14:paraId="183A52C4" w14:textId="560D6DB8" w:rsidR="00F21853" w:rsidRPr="000E2C3C" w:rsidRDefault="00F21853" w:rsidP="00F21853">
            <w:pPr>
              <w:jc w:val="center"/>
              <w:rPr>
                <w:rFonts w:ascii="Calibri" w:eastAsia="Cambria" w:hAnsi="Calibri" w:cs="Calibri"/>
                <w:caps/>
                <w:sz w:val="18"/>
                <w:szCs w:val="18"/>
                <w:u w:color="000000"/>
              </w:rPr>
            </w:pPr>
            <w:r>
              <w:rPr>
                <w:rFonts w:ascii="Calibri" w:eastAsia="Cambria" w:hAnsi="Calibri" w:cs="Calibri"/>
                <w:caps/>
                <w:sz w:val="18"/>
                <w:szCs w:val="18"/>
                <w:u w:color="000000"/>
              </w:rPr>
              <w:t>x</w:t>
            </w:r>
          </w:p>
        </w:tc>
        <w:tc>
          <w:tcPr>
            <w:tcW w:w="1624" w:type="pct"/>
            <w:tcBorders>
              <w:top w:val="single" w:sz="4" w:space="0" w:color="000000"/>
              <w:left w:val="single" w:sz="4" w:space="0" w:color="000000"/>
              <w:bottom w:val="single" w:sz="4" w:space="0" w:color="000000"/>
              <w:right w:val="single" w:sz="4" w:space="0" w:color="000000"/>
            </w:tcBorders>
          </w:tcPr>
          <w:p w14:paraId="1085F34F" w14:textId="0DA24908" w:rsidR="00F21853" w:rsidRPr="000E2C3C" w:rsidRDefault="00F21853" w:rsidP="00F21853">
            <w:pPr>
              <w:pStyle w:val="Body"/>
              <w:ind w:left="144"/>
              <w:rPr>
                <w:rStyle w:val="PageNumber"/>
                <w:rFonts w:ascii="Calibri" w:hAnsi="Calibri" w:cs="Calibri"/>
                <w:noProof/>
                <w:sz w:val="18"/>
                <w:szCs w:val="18"/>
              </w:rPr>
            </w:pPr>
            <w:r w:rsidRPr="000E2C3C">
              <w:rPr>
                <w:rStyle w:val="PageNumber"/>
                <w:rFonts w:ascii="Calibri" w:hAnsi="Calibri" w:cs="Calibri"/>
                <w:b/>
                <w:bCs/>
                <w:noProof/>
                <w:color w:val="auto"/>
                <w:sz w:val="18"/>
                <w:szCs w:val="18"/>
              </w:rPr>
              <w:t xml:space="preserve">Intercontinental Terminals, </w:t>
            </w:r>
            <w:r w:rsidRPr="000E2C3C">
              <w:rPr>
                <w:rStyle w:val="PageNumber"/>
                <w:rFonts w:ascii="Calibri" w:hAnsi="Calibri" w:cs="Calibri"/>
                <w:noProof/>
                <w:color w:val="auto"/>
                <w:sz w:val="18"/>
                <w:szCs w:val="18"/>
              </w:rPr>
              <w:t xml:space="preserve">David Wascome </w:t>
            </w:r>
            <w:r w:rsidRPr="000E2C3C">
              <w:rPr>
                <w:rStyle w:val="PageNumber"/>
                <w:rFonts w:ascii="Calibri" w:hAnsi="Calibri" w:cs="Calibri"/>
                <w:noProof/>
                <w:sz w:val="18"/>
                <w:szCs w:val="18"/>
              </w:rPr>
              <w:t xml:space="preserve">rep. by </w:t>
            </w:r>
            <w:r>
              <w:rPr>
                <w:rStyle w:val="PageNumber"/>
                <w:rFonts w:ascii="Calibri" w:hAnsi="Calibri" w:cs="Calibri"/>
                <w:noProof/>
                <w:sz w:val="18"/>
                <w:szCs w:val="18"/>
              </w:rPr>
              <w:t>Rich Howes</w:t>
            </w:r>
          </w:p>
          <w:p w14:paraId="7DD3E9D3" w14:textId="77777777" w:rsidR="00F21853" w:rsidRPr="000E2C3C" w:rsidRDefault="00F21853" w:rsidP="00F21853">
            <w:pPr>
              <w:pStyle w:val="Body"/>
              <w:ind w:left="144"/>
              <w:rPr>
                <w:rFonts w:ascii="Calibri" w:hAnsi="Calibri" w:cs="Calibri"/>
                <w:b/>
                <w:bCs/>
                <w:strike/>
                <w:noProof/>
                <w:color w:val="auto"/>
                <w:sz w:val="18"/>
                <w:szCs w:val="18"/>
              </w:rPr>
            </w:pPr>
            <w:r w:rsidRPr="000E2C3C">
              <w:rPr>
                <w:rStyle w:val="PageNumber"/>
                <w:rFonts w:ascii="Calibri" w:hAnsi="Calibri" w:cs="Calibri"/>
                <w:b/>
                <w:bCs/>
                <w:noProof/>
                <w:color w:val="auto"/>
                <w:sz w:val="18"/>
                <w:szCs w:val="18"/>
              </w:rPr>
              <w:t>John Ferguson</w:t>
            </w:r>
          </w:p>
        </w:tc>
        <w:tc>
          <w:tcPr>
            <w:tcW w:w="1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BE3279" w14:textId="2B632830" w:rsidR="00F21853" w:rsidRPr="000E2C3C" w:rsidRDefault="00F21853" w:rsidP="00F21853">
            <w:pPr>
              <w:jc w:val="center"/>
              <w:rPr>
                <w:rFonts w:ascii="Calibri" w:hAnsi="Calibri" w:cs="Calibri"/>
                <w:caps/>
                <w:sz w:val="18"/>
                <w:szCs w:val="18"/>
              </w:rPr>
            </w:pPr>
            <w:r>
              <w:rPr>
                <w:rFonts w:ascii="Calibri" w:hAnsi="Calibri" w:cs="Calibri"/>
                <w:caps/>
                <w:sz w:val="18"/>
                <w:szCs w:val="18"/>
              </w:rPr>
              <w:t>x</w:t>
            </w:r>
          </w:p>
        </w:tc>
        <w:tc>
          <w:tcPr>
            <w:tcW w:w="152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A3184F" w14:textId="160974A2" w:rsidR="00F21853" w:rsidRPr="000E2C3C" w:rsidRDefault="00F21853" w:rsidP="00F21853">
            <w:pPr>
              <w:pStyle w:val="Body"/>
              <w:rPr>
                <w:rFonts w:ascii="Calibri" w:hAnsi="Calibri" w:cs="Calibri"/>
                <w:noProof/>
                <w:color w:val="auto"/>
                <w:sz w:val="18"/>
                <w:szCs w:val="18"/>
              </w:rPr>
            </w:pPr>
            <w:r w:rsidRPr="000E2C3C">
              <w:rPr>
                <w:rStyle w:val="PageNumber"/>
                <w:rFonts w:ascii="Calibri" w:hAnsi="Calibri" w:cs="Calibri"/>
                <w:noProof/>
                <w:color w:val="auto"/>
                <w:sz w:val="18"/>
                <w:szCs w:val="18"/>
              </w:rPr>
              <w:t>Brett Conaway, Harris County</w:t>
            </w:r>
            <w:r w:rsidRPr="000E2C3C">
              <w:rPr>
                <w:rFonts w:eastAsia="Cambria"/>
                <w:noProof/>
              </w:rPr>
              <w:t xml:space="preserve"> </w:t>
            </w:r>
            <w:r w:rsidRPr="000E2C3C">
              <w:rPr>
                <w:rStyle w:val="PageNumber"/>
                <w:rFonts w:ascii="Calibri" w:hAnsi="Calibri" w:cs="Calibri"/>
                <w:noProof/>
                <w:color w:val="auto"/>
                <w:sz w:val="18"/>
                <w:szCs w:val="18"/>
              </w:rPr>
              <w:t>OEM&amp;HS</w:t>
            </w:r>
          </w:p>
        </w:tc>
      </w:tr>
      <w:tr w:rsidR="00F21853" w:rsidRPr="000E2C3C" w14:paraId="5F24161C" w14:textId="77777777" w:rsidTr="00C333DD">
        <w:trPr>
          <w:trHeight w:hRule="exact" w:val="279"/>
        </w:trPr>
        <w:tc>
          <w:tcPr>
            <w:tcW w:w="13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8661B9" w14:textId="77777777" w:rsidR="00F21853" w:rsidRPr="000E2C3C" w:rsidRDefault="00F21853" w:rsidP="00F21853">
            <w:pPr>
              <w:jc w:val="center"/>
              <w:rPr>
                <w:rFonts w:ascii="Calibri" w:hAnsi="Calibri" w:cs="Calibri"/>
                <w:sz w:val="18"/>
                <w:szCs w:val="18"/>
              </w:rPr>
            </w:pPr>
          </w:p>
        </w:tc>
        <w:tc>
          <w:tcPr>
            <w:tcW w:w="146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5FF417" w14:textId="540C5584" w:rsidR="00F21853" w:rsidRPr="000E2C3C" w:rsidRDefault="00F21853" w:rsidP="00F21853">
            <w:pPr>
              <w:pStyle w:val="Body"/>
              <w:rPr>
                <w:rFonts w:ascii="Calibri" w:hAnsi="Calibri" w:cs="Calibri"/>
                <w:noProof/>
                <w:color w:val="auto"/>
                <w:sz w:val="18"/>
                <w:szCs w:val="18"/>
              </w:rPr>
            </w:pPr>
            <w:r w:rsidRPr="000E2C3C">
              <w:rPr>
                <w:rStyle w:val="PageNumber"/>
                <w:rFonts w:ascii="Calibri" w:hAnsi="Calibri" w:cs="Calibri"/>
                <w:noProof/>
                <w:color w:val="auto"/>
                <w:sz w:val="18"/>
                <w:szCs w:val="18"/>
              </w:rPr>
              <w:t>Jamie Galloway, DP OEM</w:t>
            </w:r>
          </w:p>
        </w:tc>
        <w:tc>
          <w:tcPr>
            <w:tcW w:w="119" w:type="pct"/>
            <w:tcBorders>
              <w:top w:val="single" w:sz="4" w:space="0" w:color="000000"/>
              <w:left w:val="single" w:sz="4" w:space="0" w:color="000000"/>
              <w:bottom w:val="single" w:sz="4" w:space="0" w:color="000000"/>
              <w:right w:val="single" w:sz="4" w:space="0" w:color="000000"/>
            </w:tcBorders>
          </w:tcPr>
          <w:p w14:paraId="4C23CFD3" w14:textId="0B47A18E" w:rsidR="00F21853" w:rsidRPr="000E2C3C" w:rsidRDefault="00F21853" w:rsidP="00F21853">
            <w:pPr>
              <w:jc w:val="center"/>
              <w:rPr>
                <w:rFonts w:ascii="Calibri" w:eastAsia="Cambria" w:hAnsi="Calibri" w:cs="Calibri"/>
                <w:caps/>
                <w:sz w:val="18"/>
                <w:szCs w:val="18"/>
                <w:u w:color="000000"/>
              </w:rPr>
            </w:pPr>
            <w:r>
              <w:rPr>
                <w:rFonts w:ascii="Calibri" w:eastAsia="Cambria" w:hAnsi="Calibri" w:cs="Calibri"/>
                <w:caps/>
                <w:sz w:val="18"/>
                <w:szCs w:val="18"/>
                <w:u w:color="000000"/>
              </w:rPr>
              <w:t>x</w:t>
            </w:r>
          </w:p>
        </w:tc>
        <w:tc>
          <w:tcPr>
            <w:tcW w:w="1624" w:type="pct"/>
            <w:tcBorders>
              <w:top w:val="single" w:sz="4" w:space="0" w:color="000000"/>
              <w:left w:val="single" w:sz="4" w:space="0" w:color="000000"/>
              <w:bottom w:val="single" w:sz="4" w:space="0" w:color="000000"/>
              <w:right w:val="single" w:sz="4" w:space="0" w:color="000000"/>
            </w:tcBorders>
          </w:tcPr>
          <w:p w14:paraId="14E8B7B5" w14:textId="33DEF41C" w:rsidR="00F21853" w:rsidRPr="000E2C3C" w:rsidRDefault="00F21853" w:rsidP="00F21853">
            <w:pPr>
              <w:pStyle w:val="Body"/>
              <w:ind w:left="144"/>
              <w:rPr>
                <w:rFonts w:ascii="Calibri" w:hAnsi="Calibri" w:cs="Calibri"/>
                <w:b/>
                <w:bCs/>
                <w:noProof/>
                <w:color w:val="auto"/>
                <w:sz w:val="18"/>
                <w:szCs w:val="18"/>
              </w:rPr>
            </w:pPr>
            <w:r>
              <w:rPr>
                <w:rFonts w:ascii="Calibri" w:hAnsi="Calibri" w:cs="Calibri"/>
                <w:b/>
                <w:bCs/>
                <w:noProof/>
                <w:color w:val="auto"/>
                <w:sz w:val="18"/>
                <w:szCs w:val="18"/>
              </w:rPr>
              <w:t xml:space="preserve">Kinder Morgan, </w:t>
            </w:r>
            <w:r w:rsidRPr="005033C9">
              <w:rPr>
                <w:rFonts w:ascii="Calibri" w:hAnsi="Calibri" w:cs="Calibri"/>
                <w:noProof/>
                <w:color w:val="auto"/>
                <w:sz w:val="18"/>
                <w:szCs w:val="18"/>
              </w:rPr>
              <w:t>Blake Wood</w:t>
            </w:r>
          </w:p>
        </w:tc>
        <w:tc>
          <w:tcPr>
            <w:tcW w:w="1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DC5D5E" w14:textId="03CC315D" w:rsidR="00F21853" w:rsidRPr="000E2C3C" w:rsidRDefault="00F21853" w:rsidP="00F21853">
            <w:pPr>
              <w:jc w:val="center"/>
              <w:rPr>
                <w:rFonts w:ascii="Calibri" w:hAnsi="Calibri" w:cs="Calibri"/>
                <w:caps/>
                <w:sz w:val="18"/>
                <w:szCs w:val="18"/>
              </w:rPr>
            </w:pPr>
            <w:r>
              <w:rPr>
                <w:rFonts w:ascii="Calibri" w:hAnsi="Calibri" w:cs="Calibri"/>
                <w:caps/>
                <w:sz w:val="18"/>
                <w:szCs w:val="18"/>
              </w:rPr>
              <w:t>x</w:t>
            </w:r>
          </w:p>
        </w:tc>
        <w:tc>
          <w:tcPr>
            <w:tcW w:w="152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F6A4FC" w14:textId="4B8E6D57" w:rsidR="00F21853" w:rsidRPr="000E2C3C" w:rsidRDefault="00F21853" w:rsidP="00F21853">
            <w:pPr>
              <w:pStyle w:val="Body"/>
              <w:rPr>
                <w:rFonts w:ascii="Calibri" w:hAnsi="Calibri" w:cs="Calibri"/>
                <w:noProof/>
                <w:color w:val="auto"/>
                <w:sz w:val="18"/>
                <w:szCs w:val="18"/>
              </w:rPr>
            </w:pPr>
            <w:r w:rsidRPr="000E2C3C">
              <w:rPr>
                <w:rFonts w:ascii="Calibri" w:hAnsi="Calibri" w:cs="Calibri"/>
                <w:noProof/>
                <w:color w:val="auto"/>
                <w:sz w:val="18"/>
                <w:szCs w:val="18"/>
              </w:rPr>
              <w:t>Holly Kurth, EHCMA</w:t>
            </w:r>
          </w:p>
        </w:tc>
      </w:tr>
      <w:tr w:rsidR="00F21853" w:rsidRPr="000E2C3C" w14:paraId="255BE785" w14:textId="77777777" w:rsidTr="00C333DD">
        <w:trPr>
          <w:trHeight w:hRule="exact" w:val="274"/>
        </w:trPr>
        <w:tc>
          <w:tcPr>
            <w:tcW w:w="13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7123B7" w14:textId="757AFDCB" w:rsidR="00F21853" w:rsidRPr="000E2C3C" w:rsidRDefault="00F21853" w:rsidP="00F21853">
            <w:pPr>
              <w:jc w:val="center"/>
              <w:rPr>
                <w:rFonts w:ascii="Calibri" w:hAnsi="Calibri" w:cs="Calibri"/>
                <w:sz w:val="18"/>
                <w:szCs w:val="18"/>
              </w:rPr>
            </w:pPr>
            <w:r>
              <w:rPr>
                <w:rFonts w:ascii="Calibri" w:hAnsi="Calibri" w:cs="Calibri"/>
                <w:sz w:val="18"/>
                <w:szCs w:val="18"/>
              </w:rPr>
              <w:t>X</w:t>
            </w:r>
          </w:p>
        </w:tc>
        <w:tc>
          <w:tcPr>
            <w:tcW w:w="146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73DA67" w14:textId="7839870F" w:rsidR="00F21853" w:rsidRPr="000E2C3C" w:rsidRDefault="00F21853" w:rsidP="00F21853">
            <w:pPr>
              <w:pStyle w:val="Body"/>
              <w:rPr>
                <w:rStyle w:val="PageNumber"/>
                <w:rFonts w:ascii="Calibri" w:hAnsi="Calibri" w:cs="Calibri"/>
                <w:noProof/>
                <w:color w:val="auto"/>
                <w:sz w:val="18"/>
                <w:szCs w:val="18"/>
              </w:rPr>
            </w:pPr>
            <w:r w:rsidRPr="000E2C3C">
              <w:rPr>
                <w:rStyle w:val="PageNumber"/>
                <w:rFonts w:ascii="Calibri" w:hAnsi="Calibri" w:cs="Calibri"/>
                <w:noProof/>
                <w:color w:val="auto"/>
                <w:sz w:val="18"/>
                <w:szCs w:val="18"/>
              </w:rPr>
              <w:t>Sherry Garrison</w:t>
            </w:r>
          </w:p>
        </w:tc>
        <w:tc>
          <w:tcPr>
            <w:tcW w:w="119" w:type="pct"/>
            <w:tcBorders>
              <w:top w:val="single" w:sz="4" w:space="0" w:color="000000"/>
              <w:left w:val="single" w:sz="4" w:space="0" w:color="000000"/>
              <w:bottom w:val="single" w:sz="4" w:space="0" w:color="000000"/>
              <w:right w:val="single" w:sz="4" w:space="0" w:color="000000"/>
            </w:tcBorders>
          </w:tcPr>
          <w:p w14:paraId="208E80BB" w14:textId="02E50590" w:rsidR="00F21853" w:rsidRPr="000E2C3C" w:rsidRDefault="00F21853" w:rsidP="00F21853">
            <w:pPr>
              <w:jc w:val="center"/>
              <w:rPr>
                <w:rFonts w:ascii="Calibri" w:hAnsi="Calibri" w:cs="Calibri"/>
                <w:caps/>
                <w:sz w:val="18"/>
                <w:szCs w:val="18"/>
              </w:rPr>
            </w:pPr>
          </w:p>
        </w:tc>
        <w:tc>
          <w:tcPr>
            <w:tcW w:w="1624" w:type="pct"/>
            <w:tcBorders>
              <w:top w:val="single" w:sz="4" w:space="0" w:color="000000"/>
              <w:left w:val="single" w:sz="4" w:space="0" w:color="000000"/>
              <w:bottom w:val="single" w:sz="4" w:space="0" w:color="000000"/>
              <w:right w:val="single" w:sz="4" w:space="0" w:color="000000"/>
            </w:tcBorders>
          </w:tcPr>
          <w:p w14:paraId="15ED3B36" w14:textId="2BC43711" w:rsidR="00F21853" w:rsidRPr="000E2C3C" w:rsidRDefault="00F21853" w:rsidP="00F21853">
            <w:pPr>
              <w:pStyle w:val="Body"/>
              <w:ind w:left="144"/>
              <w:rPr>
                <w:rStyle w:val="PageNumber"/>
                <w:rFonts w:ascii="Calibri" w:hAnsi="Calibri" w:cs="Calibri"/>
                <w:b/>
                <w:bCs/>
                <w:noProof/>
                <w:color w:val="auto"/>
                <w:sz w:val="18"/>
                <w:szCs w:val="18"/>
              </w:rPr>
            </w:pPr>
            <w:r w:rsidRPr="000E2C3C">
              <w:rPr>
                <w:rStyle w:val="PageNumber"/>
                <w:rFonts w:ascii="Calibri" w:hAnsi="Calibri" w:cs="Calibri"/>
                <w:b/>
                <w:bCs/>
                <w:noProof/>
                <w:color w:val="auto"/>
                <w:sz w:val="18"/>
                <w:szCs w:val="18"/>
              </w:rPr>
              <w:t xml:space="preserve">Lubrizol, </w:t>
            </w:r>
            <w:r w:rsidRPr="000E2C3C">
              <w:rPr>
                <w:rStyle w:val="PageNumber"/>
                <w:rFonts w:ascii="Calibri" w:hAnsi="Calibri" w:cs="Calibri"/>
                <w:bCs/>
                <w:noProof/>
                <w:color w:val="auto"/>
                <w:sz w:val="18"/>
                <w:szCs w:val="18"/>
              </w:rPr>
              <w:t>Hector Acosta</w:t>
            </w:r>
          </w:p>
        </w:tc>
        <w:tc>
          <w:tcPr>
            <w:tcW w:w="1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53FB6" w14:textId="3205710E" w:rsidR="00F21853" w:rsidRPr="000E2C3C" w:rsidRDefault="00F21853" w:rsidP="00F21853">
            <w:pPr>
              <w:jc w:val="center"/>
              <w:rPr>
                <w:rFonts w:ascii="Calibri" w:hAnsi="Calibri" w:cs="Calibri"/>
                <w:caps/>
                <w:sz w:val="18"/>
                <w:szCs w:val="18"/>
              </w:rPr>
            </w:pPr>
            <w:r>
              <w:rPr>
                <w:rFonts w:ascii="Calibri" w:hAnsi="Calibri" w:cs="Calibri"/>
                <w:caps/>
                <w:sz w:val="18"/>
                <w:szCs w:val="18"/>
              </w:rPr>
              <w:t>x</w:t>
            </w:r>
          </w:p>
        </w:tc>
        <w:tc>
          <w:tcPr>
            <w:tcW w:w="152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6A12B0" w14:textId="15CF06BF" w:rsidR="00F21853" w:rsidRPr="000E2C3C" w:rsidRDefault="00F21853" w:rsidP="00F21853">
            <w:pPr>
              <w:pStyle w:val="Body"/>
              <w:rPr>
                <w:rFonts w:ascii="Calibri" w:hAnsi="Calibri" w:cs="Calibri"/>
                <w:noProof/>
                <w:color w:val="auto"/>
                <w:sz w:val="18"/>
                <w:szCs w:val="18"/>
              </w:rPr>
            </w:pPr>
            <w:r>
              <w:rPr>
                <w:rFonts w:ascii="Calibri" w:hAnsi="Calibri" w:cs="Calibri"/>
                <w:noProof/>
                <w:color w:val="auto"/>
                <w:sz w:val="18"/>
                <w:szCs w:val="18"/>
              </w:rPr>
              <w:t>William Lathan, HCPC</w:t>
            </w:r>
          </w:p>
        </w:tc>
      </w:tr>
      <w:tr w:rsidR="00F21853" w:rsidRPr="000E2C3C" w14:paraId="5A96DA0D" w14:textId="77777777" w:rsidTr="00C333DD">
        <w:trPr>
          <w:trHeight w:hRule="exact" w:val="270"/>
        </w:trPr>
        <w:tc>
          <w:tcPr>
            <w:tcW w:w="13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CD9D47" w14:textId="22CEBB72" w:rsidR="00F21853" w:rsidRPr="000E2C3C" w:rsidRDefault="00F21853" w:rsidP="00F21853">
            <w:pPr>
              <w:jc w:val="center"/>
              <w:rPr>
                <w:rFonts w:ascii="Calibri" w:hAnsi="Calibri" w:cs="Calibri"/>
                <w:sz w:val="18"/>
                <w:szCs w:val="18"/>
              </w:rPr>
            </w:pPr>
            <w:r>
              <w:rPr>
                <w:rFonts w:ascii="Calibri" w:hAnsi="Calibri" w:cs="Calibri"/>
                <w:sz w:val="18"/>
                <w:szCs w:val="18"/>
              </w:rPr>
              <w:t>X</w:t>
            </w:r>
          </w:p>
        </w:tc>
        <w:tc>
          <w:tcPr>
            <w:tcW w:w="146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177CF7" w14:textId="51FF500C" w:rsidR="00F21853" w:rsidRPr="000E2C3C" w:rsidRDefault="00F21853" w:rsidP="00F21853">
            <w:pPr>
              <w:pStyle w:val="Body"/>
              <w:rPr>
                <w:rStyle w:val="PageNumber"/>
                <w:rFonts w:ascii="Calibri" w:hAnsi="Calibri" w:cs="Calibri"/>
                <w:noProof/>
                <w:color w:val="auto"/>
                <w:sz w:val="18"/>
                <w:szCs w:val="18"/>
              </w:rPr>
            </w:pPr>
            <w:r w:rsidRPr="000E2C3C">
              <w:rPr>
                <w:rStyle w:val="PageNumber"/>
                <w:rFonts w:ascii="Calibri" w:hAnsi="Calibri" w:cs="Calibri"/>
                <w:noProof/>
                <w:color w:val="auto"/>
                <w:sz w:val="18"/>
                <w:szCs w:val="18"/>
              </w:rPr>
              <w:t>Tommy Ginn</w:t>
            </w:r>
          </w:p>
        </w:tc>
        <w:tc>
          <w:tcPr>
            <w:tcW w:w="119" w:type="pct"/>
            <w:tcBorders>
              <w:top w:val="single" w:sz="4" w:space="0" w:color="000000"/>
              <w:left w:val="single" w:sz="4" w:space="0" w:color="000000"/>
              <w:bottom w:val="single" w:sz="4" w:space="0" w:color="000000"/>
              <w:right w:val="single" w:sz="4" w:space="0" w:color="000000"/>
            </w:tcBorders>
          </w:tcPr>
          <w:p w14:paraId="1821F736" w14:textId="21815FBE" w:rsidR="00F21853" w:rsidRPr="000E2C3C" w:rsidRDefault="00F21853" w:rsidP="00F21853">
            <w:pPr>
              <w:pStyle w:val="Body"/>
              <w:jc w:val="center"/>
              <w:rPr>
                <w:rFonts w:ascii="Calibri" w:hAnsi="Calibri" w:cs="Calibri"/>
                <w:bCs/>
                <w:noProof/>
                <w:color w:val="auto"/>
                <w:sz w:val="18"/>
                <w:szCs w:val="18"/>
              </w:rPr>
            </w:pPr>
            <w:r>
              <w:rPr>
                <w:rFonts w:ascii="Calibri" w:hAnsi="Calibri" w:cs="Calibri"/>
                <w:caps/>
                <w:sz w:val="18"/>
                <w:szCs w:val="18"/>
              </w:rPr>
              <w:t>x</w:t>
            </w:r>
          </w:p>
        </w:tc>
        <w:tc>
          <w:tcPr>
            <w:tcW w:w="1624" w:type="pct"/>
            <w:tcBorders>
              <w:top w:val="single" w:sz="4" w:space="0" w:color="000000"/>
              <w:left w:val="single" w:sz="4" w:space="0" w:color="000000"/>
              <w:bottom w:val="single" w:sz="4" w:space="0" w:color="000000"/>
              <w:right w:val="single" w:sz="4" w:space="0" w:color="000000"/>
            </w:tcBorders>
          </w:tcPr>
          <w:p w14:paraId="6A15802C" w14:textId="7B42CA52" w:rsidR="00F21853" w:rsidRPr="000E2C3C" w:rsidRDefault="00F21853" w:rsidP="00F21853">
            <w:pPr>
              <w:pStyle w:val="Body"/>
              <w:ind w:left="144"/>
              <w:rPr>
                <w:rFonts w:ascii="Calibri" w:hAnsi="Calibri" w:cs="Calibri"/>
                <w:b/>
                <w:noProof/>
                <w:color w:val="auto"/>
                <w:sz w:val="18"/>
                <w:szCs w:val="18"/>
              </w:rPr>
            </w:pPr>
            <w:r w:rsidRPr="000E2C3C">
              <w:rPr>
                <w:rFonts w:ascii="Calibri" w:hAnsi="Calibri" w:cs="Calibri"/>
                <w:b/>
                <w:noProof/>
                <w:color w:val="auto"/>
                <w:sz w:val="18"/>
                <w:szCs w:val="18"/>
              </w:rPr>
              <w:t>NOVVI</w:t>
            </w:r>
            <w:r w:rsidRPr="000E2C3C">
              <w:rPr>
                <w:rFonts w:ascii="Calibri" w:hAnsi="Calibri" w:cs="Calibri"/>
                <w:noProof/>
                <w:color w:val="auto"/>
                <w:sz w:val="18"/>
                <w:szCs w:val="18"/>
              </w:rPr>
              <w:t xml:space="preserve">, </w:t>
            </w:r>
            <w:r w:rsidRPr="000E2C3C">
              <w:rPr>
                <w:rStyle w:val="PageNumber"/>
                <w:rFonts w:ascii="Calibri" w:hAnsi="Calibri" w:cs="Calibri"/>
                <w:noProof/>
                <w:color w:val="auto"/>
                <w:sz w:val="18"/>
                <w:szCs w:val="18"/>
              </w:rPr>
              <w:t>Alan Kominek,</w:t>
            </w:r>
            <w:r w:rsidRPr="000E2C3C">
              <w:rPr>
                <w:rFonts w:ascii="Calibri" w:hAnsi="Calibri" w:cs="Calibri"/>
                <w:noProof/>
                <w:color w:val="auto"/>
                <w:sz w:val="18"/>
                <w:szCs w:val="18"/>
              </w:rPr>
              <w:t xml:space="preserve"> rep. by Bob Wolff</w:t>
            </w:r>
          </w:p>
        </w:tc>
        <w:tc>
          <w:tcPr>
            <w:tcW w:w="1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E3029B" w14:textId="42428D00" w:rsidR="00F21853" w:rsidRPr="000E2C3C" w:rsidRDefault="00F21853" w:rsidP="00F21853">
            <w:pPr>
              <w:jc w:val="center"/>
              <w:rPr>
                <w:rFonts w:ascii="Calibri" w:hAnsi="Calibri" w:cs="Calibri"/>
                <w:caps/>
                <w:sz w:val="18"/>
                <w:szCs w:val="18"/>
              </w:rPr>
            </w:pPr>
            <w:r>
              <w:rPr>
                <w:rFonts w:ascii="Calibri" w:hAnsi="Calibri" w:cs="Calibri"/>
                <w:caps/>
                <w:sz w:val="18"/>
                <w:szCs w:val="18"/>
              </w:rPr>
              <w:t>x</w:t>
            </w:r>
          </w:p>
        </w:tc>
        <w:tc>
          <w:tcPr>
            <w:tcW w:w="152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E7E05C" w14:textId="0E281B02" w:rsidR="00F21853" w:rsidRPr="000E2C3C" w:rsidRDefault="00F21853" w:rsidP="00F21853">
            <w:pPr>
              <w:pStyle w:val="Body"/>
              <w:rPr>
                <w:rFonts w:ascii="Calibri" w:hAnsi="Calibri" w:cs="Calibri"/>
                <w:noProof/>
                <w:color w:val="auto"/>
                <w:sz w:val="18"/>
                <w:szCs w:val="18"/>
              </w:rPr>
            </w:pPr>
            <w:r w:rsidRPr="000E2C3C">
              <w:rPr>
                <w:rFonts w:ascii="Calibri" w:hAnsi="Calibri" w:cs="Calibri"/>
                <w:noProof/>
                <w:color w:val="auto"/>
                <w:sz w:val="18"/>
                <w:szCs w:val="18"/>
              </w:rPr>
              <w:t>Betty Lemley</w:t>
            </w:r>
          </w:p>
        </w:tc>
      </w:tr>
      <w:tr w:rsidR="00F21853" w:rsidRPr="000E2C3C" w14:paraId="404597E1" w14:textId="77777777" w:rsidTr="00C333DD">
        <w:trPr>
          <w:trHeight w:hRule="exact" w:val="270"/>
        </w:trPr>
        <w:tc>
          <w:tcPr>
            <w:tcW w:w="13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37FA24" w14:textId="68386F1B" w:rsidR="00F21853" w:rsidRPr="000E2C3C" w:rsidRDefault="00F21853" w:rsidP="00F21853">
            <w:pPr>
              <w:jc w:val="center"/>
              <w:rPr>
                <w:rFonts w:ascii="Calibri" w:hAnsi="Calibri" w:cs="Calibri"/>
                <w:sz w:val="18"/>
                <w:szCs w:val="18"/>
              </w:rPr>
            </w:pPr>
            <w:r>
              <w:rPr>
                <w:rFonts w:ascii="Calibri" w:hAnsi="Calibri" w:cs="Calibri"/>
                <w:sz w:val="18"/>
                <w:szCs w:val="18"/>
              </w:rPr>
              <w:t>X</w:t>
            </w:r>
          </w:p>
        </w:tc>
        <w:tc>
          <w:tcPr>
            <w:tcW w:w="146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841F14" w14:textId="4AAEB11A" w:rsidR="00F21853" w:rsidRPr="000E2C3C" w:rsidRDefault="00F21853" w:rsidP="00F21853">
            <w:pPr>
              <w:pStyle w:val="Body"/>
              <w:rPr>
                <w:rStyle w:val="PageNumber"/>
                <w:rFonts w:ascii="Calibri" w:hAnsi="Calibri" w:cs="Calibri"/>
                <w:noProof/>
                <w:color w:val="auto"/>
                <w:sz w:val="18"/>
                <w:szCs w:val="18"/>
              </w:rPr>
            </w:pPr>
            <w:r w:rsidRPr="000E2C3C">
              <w:rPr>
                <w:rFonts w:ascii="Calibri" w:hAnsi="Calibri" w:cs="Calibri"/>
                <w:noProof/>
                <w:color w:val="auto"/>
                <w:sz w:val="18"/>
                <w:szCs w:val="18"/>
              </w:rPr>
              <w:t>Karen Guidry</w:t>
            </w:r>
          </w:p>
        </w:tc>
        <w:tc>
          <w:tcPr>
            <w:tcW w:w="119" w:type="pct"/>
            <w:tcBorders>
              <w:top w:val="single" w:sz="4" w:space="0" w:color="000000"/>
              <w:left w:val="single" w:sz="4" w:space="0" w:color="000000"/>
              <w:bottom w:val="single" w:sz="4" w:space="0" w:color="000000"/>
              <w:right w:val="single" w:sz="4" w:space="0" w:color="000000"/>
            </w:tcBorders>
          </w:tcPr>
          <w:p w14:paraId="55A92099" w14:textId="4C58A4DF" w:rsidR="00F21853" w:rsidRPr="000E2C3C" w:rsidRDefault="00F21853" w:rsidP="00F21853">
            <w:pPr>
              <w:jc w:val="center"/>
              <w:rPr>
                <w:rFonts w:ascii="Calibri" w:hAnsi="Calibri" w:cs="Calibri"/>
                <w:caps/>
                <w:sz w:val="18"/>
                <w:szCs w:val="18"/>
              </w:rPr>
            </w:pPr>
            <w:r>
              <w:rPr>
                <w:rFonts w:ascii="Calibri" w:hAnsi="Calibri" w:cs="Calibri"/>
                <w:bCs/>
                <w:noProof/>
                <w:sz w:val="18"/>
                <w:szCs w:val="18"/>
              </w:rPr>
              <w:t>X</w:t>
            </w:r>
          </w:p>
        </w:tc>
        <w:tc>
          <w:tcPr>
            <w:tcW w:w="1624" w:type="pct"/>
            <w:tcBorders>
              <w:top w:val="single" w:sz="4" w:space="0" w:color="000000"/>
              <w:left w:val="single" w:sz="4" w:space="0" w:color="000000"/>
              <w:bottom w:val="single" w:sz="4" w:space="0" w:color="000000"/>
              <w:right w:val="single" w:sz="4" w:space="0" w:color="000000"/>
            </w:tcBorders>
          </w:tcPr>
          <w:p w14:paraId="545481B8" w14:textId="7FB9ED3A" w:rsidR="00F21853" w:rsidRPr="000E2C3C" w:rsidRDefault="00F21853" w:rsidP="00F21853">
            <w:pPr>
              <w:pStyle w:val="Body"/>
              <w:ind w:left="144"/>
              <w:rPr>
                <w:rStyle w:val="PageNumber"/>
                <w:rFonts w:ascii="Calibri" w:hAnsi="Calibri" w:cs="Calibri"/>
                <w:b/>
                <w:bCs/>
                <w:noProof/>
                <w:color w:val="auto"/>
                <w:sz w:val="18"/>
                <w:szCs w:val="18"/>
              </w:rPr>
            </w:pPr>
            <w:r w:rsidRPr="000E2C3C">
              <w:rPr>
                <w:rStyle w:val="PageNumber"/>
                <w:rFonts w:ascii="Calibri" w:hAnsi="Calibri" w:cs="Calibri"/>
                <w:b/>
                <w:bCs/>
                <w:noProof/>
                <w:color w:val="auto"/>
                <w:sz w:val="18"/>
                <w:szCs w:val="18"/>
              </w:rPr>
              <w:t xml:space="preserve">OxyVinyls PVC/KOH, </w:t>
            </w:r>
            <w:r w:rsidRPr="000E2C3C">
              <w:rPr>
                <w:rStyle w:val="PageNumber"/>
                <w:rFonts w:ascii="Calibri" w:hAnsi="Calibri" w:cs="Calibri"/>
                <w:noProof/>
                <w:color w:val="auto"/>
                <w:sz w:val="18"/>
                <w:szCs w:val="18"/>
              </w:rPr>
              <w:t>Jeff Koetitz</w:t>
            </w:r>
          </w:p>
        </w:tc>
        <w:tc>
          <w:tcPr>
            <w:tcW w:w="1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15E83" w14:textId="33A0E5AF" w:rsidR="00F21853" w:rsidRPr="000E2C3C" w:rsidRDefault="00F21853" w:rsidP="00F21853">
            <w:pPr>
              <w:jc w:val="center"/>
              <w:rPr>
                <w:rFonts w:ascii="Calibri" w:hAnsi="Calibri" w:cs="Calibri"/>
                <w:caps/>
                <w:sz w:val="18"/>
                <w:szCs w:val="18"/>
              </w:rPr>
            </w:pPr>
            <w:r>
              <w:rPr>
                <w:rFonts w:ascii="Calibri" w:hAnsi="Calibri" w:cs="Calibri"/>
                <w:caps/>
                <w:sz w:val="18"/>
                <w:szCs w:val="18"/>
              </w:rPr>
              <w:t>x</w:t>
            </w:r>
          </w:p>
        </w:tc>
        <w:tc>
          <w:tcPr>
            <w:tcW w:w="152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93AC4B" w14:textId="3E9828C4" w:rsidR="00F21853" w:rsidRPr="000E2C3C" w:rsidRDefault="00F21853" w:rsidP="00F21853">
            <w:pPr>
              <w:pStyle w:val="Body"/>
              <w:rPr>
                <w:rFonts w:ascii="Calibri" w:hAnsi="Calibri" w:cs="Calibri"/>
                <w:noProof/>
                <w:color w:val="auto"/>
                <w:sz w:val="18"/>
                <w:szCs w:val="18"/>
              </w:rPr>
            </w:pPr>
            <w:r>
              <w:rPr>
                <w:rFonts w:ascii="Calibri" w:hAnsi="Calibri" w:cs="Calibri"/>
                <w:noProof/>
                <w:color w:val="auto"/>
                <w:sz w:val="18"/>
                <w:szCs w:val="18"/>
              </w:rPr>
              <w:t>John McPhaul, Oxy Vinyls PVC/KOH</w:t>
            </w:r>
          </w:p>
        </w:tc>
      </w:tr>
      <w:tr w:rsidR="00F21853" w:rsidRPr="000E2C3C" w14:paraId="6CF44349" w14:textId="77777777" w:rsidTr="002D7BE8">
        <w:trPr>
          <w:trHeight w:hRule="exact" w:val="486"/>
        </w:trPr>
        <w:tc>
          <w:tcPr>
            <w:tcW w:w="13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E07C63" w14:textId="3AC21D45" w:rsidR="00F21853" w:rsidRPr="000E2C3C" w:rsidRDefault="00F21853" w:rsidP="00F21853">
            <w:pPr>
              <w:jc w:val="center"/>
              <w:rPr>
                <w:rFonts w:ascii="Calibri" w:hAnsi="Calibri" w:cs="Calibri"/>
                <w:sz w:val="18"/>
                <w:szCs w:val="18"/>
              </w:rPr>
            </w:pPr>
            <w:r>
              <w:rPr>
                <w:rFonts w:ascii="Calibri" w:hAnsi="Calibri" w:cs="Calibri"/>
                <w:sz w:val="18"/>
                <w:szCs w:val="18"/>
              </w:rPr>
              <w:t>X</w:t>
            </w:r>
          </w:p>
        </w:tc>
        <w:tc>
          <w:tcPr>
            <w:tcW w:w="146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10C026" w14:textId="2ACD1CFF" w:rsidR="00F21853" w:rsidRPr="000E2C3C" w:rsidRDefault="00F21853" w:rsidP="00F21853">
            <w:pPr>
              <w:pStyle w:val="Body"/>
              <w:rPr>
                <w:rStyle w:val="PageNumber"/>
                <w:rFonts w:ascii="Calibri" w:hAnsi="Calibri" w:cs="Calibri"/>
                <w:noProof/>
                <w:color w:val="auto"/>
                <w:sz w:val="18"/>
                <w:szCs w:val="18"/>
              </w:rPr>
            </w:pPr>
            <w:r w:rsidRPr="000E2C3C">
              <w:rPr>
                <w:rFonts w:ascii="Calibri" w:hAnsi="Calibri" w:cs="Calibri"/>
                <w:noProof/>
                <w:color w:val="auto"/>
                <w:sz w:val="18"/>
                <w:szCs w:val="18"/>
              </w:rPr>
              <w:t>Paul Guidry</w:t>
            </w:r>
          </w:p>
        </w:tc>
        <w:tc>
          <w:tcPr>
            <w:tcW w:w="119" w:type="pct"/>
            <w:tcBorders>
              <w:top w:val="single" w:sz="4" w:space="0" w:color="000000"/>
              <w:left w:val="single" w:sz="4" w:space="0" w:color="000000"/>
              <w:bottom w:val="single" w:sz="4" w:space="0" w:color="000000"/>
              <w:right w:val="single" w:sz="4" w:space="0" w:color="000000"/>
            </w:tcBorders>
          </w:tcPr>
          <w:p w14:paraId="08A85803" w14:textId="1ACED1B1" w:rsidR="00F21853" w:rsidRPr="000E2C3C" w:rsidRDefault="00F21853" w:rsidP="00F21853">
            <w:pPr>
              <w:jc w:val="center"/>
              <w:rPr>
                <w:rFonts w:ascii="Calibri" w:hAnsi="Calibri" w:cs="Calibri"/>
                <w:caps/>
                <w:sz w:val="18"/>
                <w:szCs w:val="18"/>
              </w:rPr>
            </w:pPr>
            <w:r>
              <w:rPr>
                <w:rFonts w:ascii="Calibri" w:hAnsi="Calibri" w:cs="Calibri"/>
                <w:caps/>
                <w:sz w:val="18"/>
                <w:szCs w:val="18"/>
              </w:rPr>
              <w:t>x</w:t>
            </w:r>
          </w:p>
        </w:tc>
        <w:tc>
          <w:tcPr>
            <w:tcW w:w="1624" w:type="pct"/>
            <w:tcBorders>
              <w:top w:val="single" w:sz="4" w:space="0" w:color="000000"/>
              <w:left w:val="single" w:sz="4" w:space="0" w:color="000000"/>
              <w:bottom w:val="single" w:sz="4" w:space="0" w:color="000000"/>
              <w:right w:val="single" w:sz="4" w:space="0" w:color="000000"/>
            </w:tcBorders>
          </w:tcPr>
          <w:p w14:paraId="3D451546" w14:textId="0B4F4474" w:rsidR="00F21853" w:rsidRPr="000E2C3C" w:rsidRDefault="00F21853" w:rsidP="00F21853">
            <w:pPr>
              <w:pStyle w:val="Body"/>
              <w:ind w:left="144"/>
              <w:rPr>
                <w:rStyle w:val="PageNumber"/>
                <w:rFonts w:ascii="Calibri" w:hAnsi="Calibri" w:cs="Calibri"/>
                <w:b/>
                <w:bCs/>
                <w:noProof/>
                <w:color w:val="auto"/>
                <w:sz w:val="18"/>
                <w:szCs w:val="18"/>
              </w:rPr>
            </w:pPr>
            <w:r w:rsidRPr="000E2C3C">
              <w:rPr>
                <w:rStyle w:val="PageNumber"/>
                <w:rFonts w:ascii="Calibri" w:hAnsi="Calibri" w:cs="Calibri"/>
                <w:b/>
                <w:bCs/>
                <w:noProof/>
                <w:color w:val="auto"/>
                <w:sz w:val="18"/>
                <w:szCs w:val="18"/>
              </w:rPr>
              <w:t xml:space="preserve">OxyVinyls VCM, </w:t>
            </w:r>
            <w:r w:rsidRPr="000E2C3C">
              <w:rPr>
                <w:rStyle w:val="PageNumber"/>
                <w:rFonts w:ascii="Calibri" w:hAnsi="Calibri" w:cs="Calibri"/>
                <w:noProof/>
                <w:color w:val="auto"/>
                <w:sz w:val="18"/>
                <w:szCs w:val="18"/>
              </w:rPr>
              <w:t>Josh Munn</w:t>
            </w:r>
          </w:p>
        </w:tc>
        <w:tc>
          <w:tcPr>
            <w:tcW w:w="1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4E0263" w14:textId="40E3B0DD" w:rsidR="00F21853" w:rsidRPr="000E2C3C" w:rsidRDefault="00F21853" w:rsidP="00F21853">
            <w:pPr>
              <w:jc w:val="center"/>
              <w:rPr>
                <w:rFonts w:ascii="Calibri" w:hAnsi="Calibri" w:cs="Calibri"/>
                <w:caps/>
                <w:sz w:val="18"/>
                <w:szCs w:val="18"/>
              </w:rPr>
            </w:pPr>
            <w:r>
              <w:rPr>
                <w:rFonts w:ascii="Calibri" w:hAnsi="Calibri" w:cs="Calibri"/>
                <w:caps/>
                <w:sz w:val="18"/>
                <w:szCs w:val="18"/>
              </w:rPr>
              <w:t>x</w:t>
            </w:r>
          </w:p>
        </w:tc>
        <w:tc>
          <w:tcPr>
            <w:tcW w:w="152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BE4F48" w14:textId="7A04F1F0" w:rsidR="00F21853" w:rsidRPr="000E2C3C" w:rsidRDefault="00F21853" w:rsidP="00F21853">
            <w:pPr>
              <w:pStyle w:val="Body"/>
              <w:rPr>
                <w:rFonts w:ascii="Calibri" w:hAnsi="Calibri" w:cs="Calibri"/>
                <w:noProof/>
                <w:color w:val="auto"/>
                <w:sz w:val="18"/>
                <w:szCs w:val="18"/>
              </w:rPr>
            </w:pPr>
            <w:r w:rsidRPr="000E2C3C">
              <w:rPr>
                <w:rFonts w:ascii="Calibri" w:hAnsi="Calibri" w:cs="Calibri"/>
                <w:noProof/>
                <w:color w:val="auto"/>
                <w:sz w:val="18"/>
                <w:szCs w:val="18"/>
              </w:rPr>
              <w:t>Duke Ogega, Evonik</w:t>
            </w:r>
          </w:p>
        </w:tc>
      </w:tr>
      <w:tr w:rsidR="00F21853" w:rsidRPr="000E2C3C" w14:paraId="394074D3" w14:textId="77777777" w:rsidTr="000D703F">
        <w:trPr>
          <w:trHeight w:hRule="exact" w:val="468"/>
        </w:trPr>
        <w:tc>
          <w:tcPr>
            <w:tcW w:w="13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C64852" w14:textId="66C9FF38" w:rsidR="00F21853" w:rsidRPr="000E2C3C" w:rsidRDefault="00F21853" w:rsidP="00F21853">
            <w:pPr>
              <w:jc w:val="center"/>
              <w:rPr>
                <w:rFonts w:ascii="Calibri" w:hAnsi="Calibri" w:cs="Calibri"/>
                <w:sz w:val="18"/>
                <w:szCs w:val="18"/>
              </w:rPr>
            </w:pPr>
            <w:r>
              <w:rPr>
                <w:rFonts w:ascii="Calibri" w:hAnsi="Calibri" w:cs="Calibri"/>
                <w:sz w:val="18"/>
                <w:szCs w:val="18"/>
              </w:rPr>
              <w:t>X</w:t>
            </w:r>
          </w:p>
        </w:tc>
        <w:tc>
          <w:tcPr>
            <w:tcW w:w="146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D154EB" w14:textId="19DE215B" w:rsidR="00F21853" w:rsidRPr="000E2C3C" w:rsidRDefault="00F21853" w:rsidP="00F21853">
            <w:pPr>
              <w:pStyle w:val="Body"/>
              <w:rPr>
                <w:rStyle w:val="PageNumber"/>
                <w:rFonts w:ascii="Calibri" w:hAnsi="Calibri" w:cs="Calibri"/>
                <w:noProof/>
                <w:color w:val="auto"/>
                <w:sz w:val="18"/>
                <w:szCs w:val="18"/>
              </w:rPr>
            </w:pPr>
            <w:r w:rsidRPr="000E2C3C">
              <w:rPr>
                <w:rStyle w:val="PageNumber"/>
                <w:rFonts w:ascii="Calibri" w:hAnsi="Calibri" w:cs="Calibri"/>
                <w:noProof/>
                <w:color w:val="auto"/>
                <w:sz w:val="18"/>
                <w:szCs w:val="18"/>
              </w:rPr>
              <w:t>Cara Herbeck</w:t>
            </w:r>
          </w:p>
        </w:tc>
        <w:tc>
          <w:tcPr>
            <w:tcW w:w="119" w:type="pct"/>
            <w:tcBorders>
              <w:top w:val="single" w:sz="4" w:space="0" w:color="000000"/>
              <w:left w:val="single" w:sz="4" w:space="0" w:color="000000"/>
              <w:bottom w:val="single" w:sz="4" w:space="0" w:color="000000"/>
              <w:right w:val="single" w:sz="4" w:space="0" w:color="000000"/>
            </w:tcBorders>
          </w:tcPr>
          <w:p w14:paraId="1FB3A133" w14:textId="7B01BEC0" w:rsidR="00F21853" w:rsidRPr="000E2C3C" w:rsidRDefault="00F21853" w:rsidP="00F21853">
            <w:pPr>
              <w:jc w:val="center"/>
              <w:rPr>
                <w:rFonts w:ascii="Calibri" w:hAnsi="Calibri" w:cs="Calibri"/>
                <w:caps/>
                <w:sz w:val="18"/>
                <w:szCs w:val="18"/>
              </w:rPr>
            </w:pPr>
            <w:r>
              <w:rPr>
                <w:rFonts w:ascii="Calibri" w:hAnsi="Calibri" w:cs="Calibri"/>
                <w:caps/>
                <w:sz w:val="18"/>
                <w:szCs w:val="18"/>
              </w:rPr>
              <w:t>x</w:t>
            </w:r>
          </w:p>
        </w:tc>
        <w:tc>
          <w:tcPr>
            <w:tcW w:w="1624" w:type="pct"/>
            <w:tcBorders>
              <w:top w:val="single" w:sz="4" w:space="0" w:color="000000"/>
              <w:left w:val="single" w:sz="4" w:space="0" w:color="000000"/>
              <w:bottom w:val="single" w:sz="4" w:space="0" w:color="000000"/>
              <w:right w:val="single" w:sz="4" w:space="0" w:color="000000"/>
            </w:tcBorders>
          </w:tcPr>
          <w:p w14:paraId="493BF599" w14:textId="0CFFB6D3" w:rsidR="00F21853" w:rsidRPr="000E2C3C" w:rsidRDefault="00F21853" w:rsidP="00F21853">
            <w:pPr>
              <w:pStyle w:val="Body"/>
              <w:ind w:left="144"/>
              <w:rPr>
                <w:rStyle w:val="PageNumber"/>
                <w:rFonts w:ascii="Calibri" w:hAnsi="Calibri" w:cs="Calibri"/>
                <w:b/>
                <w:bCs/>
                <w:noProof/>
                <w:color w:val="auto"/>
                <w:sz w:val="18"/>
                <w:szCs w:val="18"/>
              </w:rPr>
            </w:pPr>
            <w:r w:rsidRPr="000E2C3C">
              <w:rPr>
                <w:rStyle w:val="PageNumber"/>
                <w:rFonts w:ascii="Calibri" w:hAnsi="Calibri" w:cs="Calibri"/>
                <w:b/>
                <w:bCs/>
                <w:noProof/>
                <w:color w:val="auto"/>
                <w:sz w:val="18"/>
                <w:szCs w:val="18"/>
              </w:rPr>
              <w:t xml:space="preserve">Pemex Deer Park, </w:t>
            </w:r>
            <w:r w:rsidRPr="000E2C3C">
              <w:rPr>
                <w:rStyle w:val="PageNumber"/>
                <w:rFonts w:ascii="Calibri" w:hAnsi="Calibri" w:cs="Calibri"/>
                <w:noProof/>
                <w:color w:val="auto"/>
                <w:sz w:val="18"/>
                <w:szCs w:val="18"/>
              </w:rPr>
              <w:t>Guy Hackwell</w:t>
            </w:r>
            <w:r>
              <w:rPr>
                <w:rStyle w:val="PageNumber"/>
                <w:rFonts w:ascii="Calibri" w:hAnsi="Calibri" w:cs="Calibri"/>
                <w:noProof/>
                <w:color w:val="auto"/>
                <w:sz w:val="18"/>
                <w:szCs w:val="18"/>
              </w:rPr>
              <w:t>, rep by Gary Guilhas</w:t>
            </w:r>
          </w:p>
        </w:tc>
        <w:tc>
          <w:tcPr>
            <w:tcW w:w="1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49C0C8" w14:textId="73768F44" w:rsidR="00F21853" w:rsidRPr="000E2C3C" w:rsidRDefault="00F21853" w:rsidP="00F21853">
            <w:pPr>
              <w:jc w:val="center"/>
              <w:rPr>
                <w:rFonts w:ascii="Calibri" w:hAnsi="Calibri" w:cs="Calibri"/>
                <w:caps/>
                <w:sz w:val="18"/>
                <w:szCs w:val="18"/>
              </w:rPr>
            </w:pPr>
            <w:r>
              <w:rPr>
                <w:rFonts w:ascii="Calibri" w:hAnsi="Calibri" w:cs="Calibri"/>
                <w:caps/>
                <w:sz w:val="18"/>
                <w:szCs w:val="18"/>
              </w:rPr>
              <w:t>x</w:t>
            </w:r>
          </w:p>
        </w:tc>
        <w:tc>
          <w:tcPr>
            <w:tcW w:w="152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757619" w14:textId="26631107" w:rsidR="00F21853" w:rsidRPr="000E2C3C" w:rsidRDefault="00F21853" w:rsidP="00F21853">
            <w:pPr>
              <w:pStyle w:val="Body"/>
              <w:rPr>
                <w:rFonts w:ascii="Calibri" w:hAnsi="Calibri" w:cs="Calibri"/>
                <w:noProof/>
                <w:color w:val="auto"/>
                <w:sz w:val="18"/>
                <w:szCs w:val="18"/>
              </w:rPr>
            </w:pPr>
            <w:r w:rsidRPr="005E2FD4">
              <w:rPr>
                <w:rFonts w:ascii="Calibri" w:hAnsi="Calibri" w:cs="Calibri"/>
                <w:noProof/>
                <w:sz w:val="18"/>
                <w:szCs w:val="18"/>
              </w:rPr>
              <w:t>Christina Perez, DP LEPC</w:t>
            </w:r>
          </w:p>
        </w:tc>
      </w:tr>
      <w:tr w:rsidR="00F21853" w:rsidRPr="000E2C3C" w14:paraId="03D6B071" w14:textId="77777777" w:rsidTr="00C333DD">
        <w:trPr>
          <w:trHeight w:hRule="exact" w:val="288"/>
        </w:trPr>
        <w:tc>
          <w:tcPr>
            <w:tcW w:w="13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CE9106" w14:textId="32C0E8E5" w:rsidR="00F21853" w:rsidRPr="000E2C3C" w:rsidRDefault="00F21853" w:rsidP="00F21853">
            <w:pPr>
              <w:jc w:val="center"/>
              <w:rPr>
                <w:rFonts w:ascii="Calibri" w:hAnsi="Calibri" w:cs="Calibri"/>
                <w:sz w:val="18"/>
                <w:szCs w:val="18"/>
              </w:rPr>
            </w:pPr>
          </w:p>
        </w:tc>
        <w:tc>
          <w:tcPr>
            <w:tcW w:w="146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9E933C" w14:textId="79B254CE" w:rsidR="00F21853" w:rsidRPr="000E2C3C" w:rsidRDefault="00F21853" w:rsidP="00F21853">
            <w:pPr>
              <w:pStyle w:val="Body"/>
              <w:rPr>
                <w:rStyle w:val="PageNumber"/>
                <w:rFonts w:ascii="Calibri" w:hAnsi="Calibri" w:cs="Calibri"/>
                <w:noProof/>
                <w:color w:val="auto"/>
                <w:sz w:val="18"/>
                <w:szCs w:val="18"/>
              </w:rPr>
            </w:pPr>
            <w:r w:rsidRPr="000E2C3C">
              <w:rPr>
                <w:rStyle w:val="PageNumber"/>
                <w:rFonts w:ascii="Calibri" w:hAnsi="Calibri" w:cs="Calibri"/>
                <w:noProof/>
                <w:color w:val="auto"/>
                <w:sz w:val="18"/>
                <w:szCs w:val="18"/>
              </w:rPr>
              <w:t>Steven Horton</w:t>
            </w:r>
          </w:p>
        </w:tc>
        <w:tc>
          <w:tcPr>
            <w:tcW w:w="119" w:type="pct"/>
            <w:tcBorders>
              <w:top w:val="single" w:sz="4" w:space="0" w:color="000000"/>
              <w:left w:val="single" w:sz="4" w:space="0" w:color="000000"/>
              <w:bottom w:val="single" w:sz="4" w:space="0" w:color="000000"/>
              <w:right w:val="single" w:sz="4" w:space="0" w:color="000000"/>
            </w:tcBorders>
          </w:tcPr>
          <w:p w14:paraId="0983289C" w14:textId="078B5470" w:rsidR="00F21853" w:rsidRPr="000E2C3C" w:rsidRDefault="00F21853" w:rsidP="00F21853">
            <w:pPr>
              <w:jc w:val="center"/>
              <w:rPr>
                <w:rFonts w:ascii="Calibri" w:hAnsi="Calibri" w:cs="Calibri"/>
                <w:caps/>
                <w:sz w:val="18"/>
                <w:szCs w:val="18"/>
              </w:rPr>
            </w:pPr>
          </w:p>
        </w:tc>
        <w:tc>
          <w:tcPr>
            <w:tcW w:w="1624" w:type="pct"/>
            <w:tcBorders>
              <w:top w:val="single" w:sz="4" w:space="0" w:color="000000"/>
              <w:left w:val="single" w:sz="4" w:space="0" w:color="000000"/>
              <w:bottom w:val="single" w:sz="4" w:space="0" w:color="000000"/>
              <w:right w:val="single" w:sz="4" w:space="0" w:color="000000"/>
            </w:tcBorders>
          </w:tcPr>
          <w:p w14:paraId="07B9AAEA" w14:textId="491585DB" w:rsidR="00F21853" w:rsidRPr="000E2C3C" w:rsidRDefault="00F21853" w:rsidP="00F21853">
            <w:pPr>
              <w:pStyle w:val="Body"/>
              <w:ind w:left="144"/>
              <w:rPr>
                <w:rStyle w:val="PageNumber"/>
                <w:rFonts w:ascii="Calibri" w:hAnsi="Calibri" w:cs="Calibri"/>
                <w:b/>
                <w:bCs/>
                <w:noProof/>
                <w:color w:val="auto"/>
                <w:sz w:val="18"/>
                <w:szCs w:val="18"/>
              </w:rPr>
            </w:pPr>
            <w:r w:rsidRPr="000E2C3C">
              <w:rPr>
                <w:rStyle w:val="PageNumber"/>
                <w:rFonts w:ascii="Calibri" w:hAnsi="Calibri" w:cs="Calibri"/>
                <w:b/>
                <w:bCs/>
                <w:noProof/>
                <w:color w:val="auto"/>
                <w:sz w:val="18"/>
                <w:szCs w:val="18"/>
              </w:rPr>
              <w:t xml:space="preserve">Pemex Deer Park, </w:t>
            </w:r>
            <w:r w:rsidRPr="000E2C3C">
              <w:rPr>
                <w:rStyle w:val="PageNumber"/>
                <w:rFonts w:ascii="Calibri" w:hAnsi="Calibri" w:cs="Calibri"/>
                <w:noProof/>
                <w:color w:val="auto"/>
                <w:sz w:val="18"/>
                <w:szCs w:val="18"/>
              </w:rPr>
              <w:t>Jennifer Walsh</w:t>
            </w:r>
          </w:p>
        </w:tc>
        <w:tc>
          <w:tcPr>
            <w:tcW w:w="1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DE75FF" w14:textId="4190ED9E" w:rsidR="00F21853" w:rsidRPr="000E2C3C" w:rsidRDefault="00F21853" w:rsidP="00F21853">
            <w:pPr>
              <w:jc w:val="center"/>
              <w:rPr>
                <w:rFonts w:ascii="Calibri" w:hAnsi="Calibri" w:cs="Calibri"/>
                <w:caps/>
                <w:sz w:val="18"/>
                <w:szCs w:val="18"/>
              </w:rPr>
            </w:pPr>
            <w:r>
              <w:rPr>
                <w:rFonts w:ascii="Calibri" w:hAnsi="Calibri" w:cs="Calibri"/>
                <w:caps/>
                <w:sz w:val="18"/>
                <w:szCs w:val="18"/>
              </w:rPr>
              <w:t>x</w:t>
            </w:r>
          </w:p>
        </w:tc>
        <w:tc>
          <w:tcPr>
            <w:tcW w:w="152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61B12D" w14:textId="6FF8A973" w:rsidR="00F21853" w:rsidRPr="005E2FD4" w:rsidRDefault="00F21853" w:rsidP="00F21853">
            <w:pPr>
              <w:pStyle w:val="Body"/>
              <w:rPr>
                <w:rFonts w:ascii="Calibri" w:hAnsi="Calibri" w:cs="Calibri"/>
                <w:noProof/>
                <w:sz w:val="18"/>
                <w:szCs w:val="18"/>
              </w:rPr>
            </w:pPr>
            <w:r>
              <w:rPr>
                <w:rFonts w:ascii="Calibri" w:hAnsi="Calibri" w:cs="Calibri"/>
                <w:noProof/>
                <w:color w:val="auto"/>
                <w:sz w:val="18"/>
                <w:szCs w:val="18"/>
              </w:rPr>
              <w:t>Jon Powell</w:t>
            </w:r>
          </w:p>
        </w:tc>
      </w:tr>
      <w:tr w:rsidR="00F21853" w:rsidRPr="000E2C3C" w14:paraId="582F407A" w14:textId="77777777" w:rsidTr="00C333DD">
        <w:trPr>
          <w:trHeight w:hRule="exact" w:val="279"/>
        </w:trPr>
        <w:tc>
          <w:tcPr>
            <w:tcW w:w="13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3B8F27" w14:textId="2DB370A2" w:rsidR="00F21853" w:rsidRPr="000E2C3C" w:rsidRDefault="00F21853" w:rsidP="00F21853">
            <w:pPr>
              <w:jc w:val="center"/>
              <w:rPr>
                <w:rFonts w:ascii="Calibri" w:hAnsi="Calibri" w:cs="Calibri"/>
                <w:sz w:val="18"/>
                <w:szCs w:val="18"/>
              </w:rPr>
            </w:pPr>
          </w:p>
        </w:tc>
        <w:tc>
          <w:tcPr>
            <w:tcW w:w="146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EFBC89" w14:textId="496C5E3E" w:rsidR="00F21853" w:rsidRPr="000E2C3C" w:rsidRDefault="00F21853" w:rsidP="00F21853">
            <w:pPr>
              <w:pStyle w:val="Body"/>
              <w:rPr>
                <w:rStyle w:val="PageNumber"/>
                <w:rFonts w:ascii="Calibri" w:hAnsi="Calibri" w:cs="Calibri"/>
                <w:noProof/>
                <w:color w:val="auto"/>
                <w:sz w:val="18"/>
                <w:szCs w:val="18"/>
              </w:rPr>
            </w:pPr>
            <w:r w:rsidRPr="000E2C3C">
              <w:rPr>
                <w:rStyle w:val="PageNumber"/>
                <w:rFonts w:ascii="Calibri" w:hAnsi="Calibri" w:cs="Calibri"/>
                <w:noProof/>
                <w:color w:val="auto"/>
                <w:sz w:val="18"/>
                <w:szCs w:val="18"/>
              </w:rPr>
              <w:t>Gretchen Knowles, Harris Co. Pct. 2</w:t>
            </w:r>
          </w:p>
        </w:tc>
        <w:tc>
          <w:tcPr>
            <w:tcW w:w="119" w:type="pct"/>
            <w:tcBorders>
              <w:top w:val="single" w:sz="4" w:space="0" w:color="000000"/>
              <w:left w:val="single" w:sz="4" w:space="0" w:color="000000"/>
              <w:bottom w:val="single" w:sz="4" w:space="0" w:color="000000"/>
              <w:right w:val="single" w:sz="4" w:space="0" w:color="000000"/>
            </w:tcBorders>
          </w:tcPr>
          <w:p w14:paraId="6120A6CA" w14:textId="59BD0E28" w:rsidR="00F21853" w:rsidRPr="000E2C3C" w:rsidRDefault="00F21853" w:rsidP="00F21853">
            <w:pPr>
              <w:jc w:val="center"/>
              <w:rPr>
                <w:rFonts w:ascii="Calibri" w:hAnsi="Calibri" w:cs="Calibri"/>
                <w:caps/>
                <w:sz w:val="18"/>
                <w:szCs w:val="18"/>
              </w:rPr>
            </w:pPr>
            <w:r>
              <w:rPr>
                <w:rFonts w:ascii="Calibri" w:hAnsi="Calibri" w:cs="Calibri"/>
                <w:caps/>
                <w:sz w:val="18"/>
                <w:szCs w:val="18"/>
              </w:rPr>
              <w:t>x</w:t>
            </w:r>
          </w:p>
        </w:tc>
        <w:tc>
          <w:tcPr>
            <w:tcW w:w="1624" w:type="pct"/>
            <w:tcBorders>
              <w:top w:val="single" w:sz="4" w:space="0" w:color="000000"/>
              <w:left w:val="single" w:sz="4" w:space="0" w:color="000000"/>
              <w:bottom w:val="single" w:sz="4" w:space="0" w:color="000000"/>
              <w:right w:val="single" w:sz="4" w:space="0" w:color="000000"/>
            </w:tcBorders>
          </w:tcPr>
          <w:p w14:paraId="3CAB771D" w14:textId="44D4E814" w:rsidR="00F21853" w:rsidRPr="000E2C3C" w:rsidRDefault="00F21853" w:rsidP="00F21853">
            <w:pPr>
              <w:pStyle w:val="Body"/>
              <w:ind w:left="144"/>
              <w:rPr>
                <w:rStyle w:val="PageNumber"/>
                <w:rFonts w:ascii="Calibri" w:hAnsi="Calibri" w:cs="Calibri"/>
                <w:b/>
                <w:bCs/>
                <w:noProof/>
                <w:color w:val="auto"/>
                <w:sz w:val="18"/>
                <w:szCs w:val="18"/>
              </w:rPr>
            </w:pPr>
            <w:r w:rsidRPr="000E2C3C">
              <w:rPr>
                <w:rStyle w:val="PageNumber"/>
                <w:rFonts w:ascii="Calibri" w:hAnsi="Calibri" w:cs="Calibri"/>
                <w:b/>
                <w:bCs/>
                <w:noProof/>
                <w:color w:val="auto"/>
                <w:sz w:val="18"/>
                <w:szCs w:val="18"/>
              </w:rPr>
              <w:t xml:space="preserve">Shell Deer Park, </w:t>
            </w:r>
            <w:r w:rsidRPr="000E2C3C">
              <w:rPr>
                <w:rStyle w:val="PageNumber"/>
                <w:rFonts w:ascii="Calibri" w:hAnsi="Calibri" w:cs="Calibri"/>
                <w:noProof/>
                <w:color w:val="auto"/>
                <w:sz w:val="18"/>
                <w:szCs w:val="18"/>
              </w:rPr>
              <w:t>Nathan Levin</w:t>
            </w:r>
          </w:p>
        </w:tc>
        <w:tc>
          <w:tcPr>
            <w:tcW w:w="1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056450" w14:textId="3189A5ED" w:rsidR="00F21853" w:rsidRPr="000E2C3C" w:rsidRDefault="00F21853" w:rsidP="00F21853">
            <w:pPr>
              <w:jc w:val="center"/>
              <w:rPr>
                <w:rFonts w:ascii="Calibri" w:hAnsi="Calibri" w:cs="Calibri"/>
                <w:caps/>
                <w:sz w:val="18"/>
                <w:szCs w:val="18"/>
              </w:rPr>
            </w:pPr>
            <w:r>
              <w:rPr>
                <w:rFonts w:ascii="Calibri" w:hAnsi="Calibri" w:cs="Calibri"/>
                <w:caps/>
                <w:sz w:val="18"/>
                <w:szCs w:val="18"/>
              </w:rPr>
              <w:t>x</w:t>
            </w:r>
          </w:p>
        </w:tc>
        <w:tc>
          <w:tcPr>
            <w:tcW w:w="152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E5FD31" w14:textId="08AF4666" w:rsidR="00F21853" w:rsidRPr="005E2FD4" w:rsidRDefault="00F21853" w:rsidP="00F21853">
            <w:pPr>
              <w:pStyle w:val="Body"/>
              <w:rPr>
                <w:rFonts w:ascii="Calibri" w:hAnsi="Calibri" w:cs="Calibri"/>
                <w:noProof/>
                <w:color w:val="auto"/>
                <w:sz w:val="18"/>
                <w:szCs w:val="18"/>
              </w:rPr>
            </w:pPr>
            <w:r>
              <w:rPr>
                <w:rFonts w:ascii="Calibri" w:hAnsi="Calibri" w:cs="Calibri"/>
                <w:noProof/>
                <w:color w:val="auto"/>
                <w:sz w:val="18"/>
                <w:szCs w:val="18"/>
              </w:rPr>
              <w:t>George Tullgren</w:t>
            </w:r>
          </w:p>
        </w:tc>
      </w:tr>
      <w:tr w:rsidR="00F21853" w:rsidRPr="000E2C3C" w14:paraId="4DB0DF86" w14:textId="77777777" w:rsidTr="00C333DD">
        <w:trPr>
          <w:trHeight w:hRule="exact" w:val="270"/>
        </w:trPr>
        <w:tc>
          <w:tcPr>
            <w:tcW w:w="13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C975F1" w14:textId="04CD5A90" w:rsidR="00F21853" w:rsidRPr="000E2C3C" w:rsidRDefault="00F21853" w:rsidP="00F21853">
            <w:pPr>
              <w:jc w:val="center"/>
              <w:rPr>
                <w:rFonts w:ascii="Calibri" w:hAnsi="Calibri" w:cs="Calibri"/>
                <w:sz w:val="18"/>
                <w:szCs w:val="18"/>
              </w:rPr>
            </w:pPr>
            <w:r>
              <w:rPr>
                <w:rFonts w:ascii="Calibri" w:hAnsi="Calibri" w:cs="Calibri"/>
                <w:sz w:val="18"/>
                <w:szCs w:val="18"/>
              </w:rPr>
              <w:t>X</w:t>
            </w:r>
          </w:p>
        </w:tc>
        <w:tc>
          <w:tcPr>
            <w:tcW w:w="146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BE6E6C" w14:textId="634BA1AE" w:rsidR="00F21853" w:rsidRPr="000E2C3C" w:rsidRDefault="00F21853" w:rsidP="00F21853">
            <w:pPr>
              <w:pStyle w:val="Body"/>
              <w:rPr>
                <w:rStyle w:val="PageNumber"/>
                <w:rFonts w:ascii="Calibri" w:hAnsi="Calibri" w:cs="Calibri"/>
                <w:noProof/>
                <w:color w:val="auto"/>
                <w:sz w:val="18"/>
                <w:szCs w:val="18"/>
              </w:rPr>
            </w:pPr>
            <w:r w:rsidRPr="000E2C3C">
              <w:rPr>
                <w:rStyle w:val="PageNumber"/>
                <w:rFonts w:ascii="Calibri" w:hAnsi="Calibri" w:cs="Calibri"/>
                <w:noProof/>
                <w:color w:val="auto"/>
                <w:sz w:val="18"/>
                <w:szCs w:val="18"/>
              </w:rPr>
              <w:t>Wanda Morris</w:t>
            </w:r>
          </w:p>
        </w:tc>
        <w:tc>
          <w:tcPr>
            <w:tcW w:w="119" w:type="pct"/>
            <w:tcBorders>
              <w:top w:val="single" w:sz="4" w:space="0" w:color="000000"/>
              <w:left w:val="single" w:sz="4" w:space="0" w:color="000000"/>
              <w:bottom w:val="single" w:sz="4" w:space="0" w:color="000000"/>
              <w:right w:val="single" w:sz="4" w:space="0" w:color="000000"/>
            </w:tcBorders>
          </w:tcPr>
          <w:p w14:paraId="029F1734" w14:textId="36D80F0C" w:rsidR="00F21853" w:rsidRPr="000E2C3C" w:rsidRDefault="00F21853" w:rsidP="00F21853">
            <w:pPr>
              <w:jc w:val="center"/>
              <w:rPr>
                <w:rFonts w:ascii="Calibri" w:hAnsi="Calibri" w:cs="Calibri"/>
                <w:caps/>
                <w:sz w:val="18"/>
                <w:szCs w:val="18"/>
              </w:rPr>
            </w:pPr>
            <w:r>
              <w:rPr>
                <w:rFonts w:ascii="Calibri" w:hAnsi="Calibri" w:cs="Calibri"/>
                <w:caps/>
                <w:sz w:val="18"/>
                <w:szCs w:val="18"/>
              </w:rPr>
              <w:t>x</w:t>
            </w:r>
          </w:p>
        </w:tc>
        <w:tc>
          <w:tcPr>
            <w:tcW w:w="1624" w:type="pct"/>
            <w:tcBorders>
              <w:top w:val="single" w:sz="4" w:space="0" w:color="000000"/>
              <w:left w:val="single" w:sz="4" w:space="0" w:color="000000"/>
              <w:bottom w:val="single" w:sz="4" w:space="0" w:color="000000"/>
              <w:right w:val="single" w:sz="4" w:space="0" w:color="000000"/>
            </w:tcBorders>
          </w:tcPr>
          <w:p w14:paraId="2C49E402" w14:textId="19C619A7" w:rsidR="00F21853" w:rsidRPr="000E2C3C" w:rsidRDefault="00F21853" w:rsidP="00F21853">
            <w:pPr>
              <w:pStyle w:val="Body"/>
              <w:ind w:left="144"/>
              <w:rPr>
                <w:rStyle w:val="PageNumber"/>
                <w:rFonts w:ascii="Calibri" w:hAnsi="Calibri" w:cs="Calibri"/>
                <w:b/>
                <w:bCs/>
                <w:noProof/>
                <w:color w:val="auto"/>
                <w:sz w:val="18"/>
                <w:szCs w:val="18"/>
              </w:rPr>
            </w:pPr>
            <w:r w:rsidRPr="000E2C3C">
              <w:rPr>
                <w:rStyle w:val="PageNumber"/>
                <w:rFonts w:ascii="Calibri" w:hAnsi="Calibri" w:cs="Calibri"/>
                <w:b/>
                <w:bCs/>
                <w:noProof/>
                <w:color w:val="auto"/>
                <w:sz w:val="18"/>
                <w:szCs w:val="18"/>
              </w:rPr>
              <w:t xml:space="preserve">Shell Deer Park, </w:t>
            </w:r>
            <w:r w:rsidRPr="000E2C3C">
              <w:rPr>
                <w:rStyle w:val="PageNumber"/>
                <w:rFonts w:ascii="Calibri" w:hAnsi="Calibri" w:cs="Calibri"/>
                <w:noProof/>
                <w:color w:val="auto"/>
                <w:sz w:val="18"/>
                <w:szCs w:val="18"/>
              </w:rPr>
              <w:t>Jessica Blackmore</w:t>
            </w:r>
          </w:p>
        </w:tc>
        <w:tc>
          <w:tcPr>
            <w:tcW w:w="1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BCEA76" w14:textId="472C6D9A" w:rsidR="00F21853" w:rsidRPr="000E2C3C" w:rsidRDefault="00F21853" w:rsidP="00F21853">
            <w:pPr>
              <w:jc w:val="center"/>
              <w:rPr>
                <w:rFonts w:ascii="Calibri" w:hAnsi="Calibri" w:cs="Calibri"/>
                <w:caps/>
                <w:sz w:val="18"/>
                <w:szCs w:val="18"/>
              </w:rPr>
            </w:pPr>
            <w:r>
              <w:rPr>
                <w:rFonts w:ascii="Calibri" w:hAnsi="Calibri" w:cs="Calibri"/>
                <w:caps/>
                <w:sz w:val="18"/>
                <w:szCs w:val="18"/>
              </w:rPr>
              <w:t>x</w:t>
            </w:r>
          </w:p>
        </w:tc>
        <w:tc>
          <w:tcPr>
            <w:tcW w:w="152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7B7128" w14:textId="0E758FC7" w:rsidR="00F21853" w:rsidRPr="000E2C3C" w:rsidRDefault="00F21853" w:rsidP="00F21853">
            <w:pPr>
              <w:pStyle w:val="Body"/>
              <w:rPr>
                <w:rFonts w:ascii="Calibri" w:hAnsi="Calibri" w:cs="Calibri"/>
                <w:noProof/>
                <w:color w:val="auto"/>
                <w:sz w:val="18"/>
                <w:szCs w:val="18"/>
              </w:rPr>
            </w:pPr>
            <w:r>
              <w:rPr>
                <w:rFonts w:ascii="Calibri" w:hAnsi="Calibri" w:cs="Calibri"/>
                <w:noProof/>
                <w:color w:val="auto"/>
                <w:sz w:val="18"/>
                <w:szCs w:val="18"/>
              </w:rPr>
              <w:t>Don Zuckero</w:t>
            </w:r>
          </w:p>
        </w:tc>
      </w:tr>
      <w:tr w:rsidR="00F21853" w:rsidRPr="000E2C3C" w14:paraId="57F49F32" w14:textId="77777777" w:rsidTr="00C333DD">
        <w:trPr>
          <w:trHeight w:hRule="exact" w:val="288"/>
        </w:trPr>
        <w:tc>
          <w:tcPr>
            <w:tcW w:w="13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7C0946" w14:textId="77777777" w:rsidR="00F21853" w:rsidRPr="000E2C3C" w:rsidRDefault="00F21853" w:rsidP="00F21853">
            <w:pPr>
              <w:jc w:val="center"/>
              <w:rPr>
                <w:rFonts w:ascii="Calibri" w:hAnsi="Calibri" w:cs="Calibri"/>
                <w:sz w:val="18"/>
                <w:szCs w:val="18"/>
              </w:rPr>
            </w:pPr>
          </w:p>
        </w:tc>
        <w:tc>
          <w:tcPr>
            <w:tcW w:w="146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7C83FE" w14:textId="466CACB5" w:rsidR="00F21853" w:rsidRPr="000E2C3C" w:rsidRDefault="00F21853" w:rsidP="00F21853">
            <w:pPr>
              <w:pStyle w:val="Body"/>
              <w:rPr>
                <w:rStyle w:val="PageNumber"/>
                <w:rFonts w:ascii="Calibri" w:hAnsi="Calibri" w:cs="Calibri"/>
                <w:noProof/>
                <w:color w:val="auto"/>
                <w:sz w:val="18"/>
                <w:szCs w:val="18"/>
              </w:rPr>
            </w:pPr>
            <w:r w:rsidRPr="000E2C3C">
              <w:rPr>
                <w:rFonts w:ascii="Calibri" w:hAnsi="Calibri" w:cs="Calibri"/>
                <w:noProof/>
                <w:color w:val="auto"/>
                <w:sz w:val="18"/>
                <w:szCs w:val="18"/>
              </w:rPr>
              <w:t>B</w:t>
            </w:r>
            <w:r w:rsidRPr="000E2C3C">
              <w:rPr>
                <w:rStyle w:val="PageNumber"/>
                <w:rFonts w:ascii="Calibri" w:hAnsi="Calibri" w:cs="Calibri"/>
                <w:noProof/>
                <w:color w:val="auto"/>
                <w:sz w:val="18"/>
                <w:szCs w:val="18"/>
              </w:rPr>
              <w:t>ill Patterson, DP City Council</w:t>
            </w:r>
          </w:p>
        </w:tc>
        <w:tc>
          <w:tcPr>
            <w:tcW w:w="119" w:type="pct"/>
            <w:tcBorders>
              <w:top w:val="single" w:sz="4" w:space="0" w:color="000000"/>
              <w:left w:val="single" w:sz="4" w:space="0" w:color="000000"/>
              <w:bottom w:val="single" w:sz="4" w:space="0" w:color="000000"/>
              <w:right w:val="single" w:sz="4" w:space="0" w:color="000000"/>
            </w:tcBorders>
          </w:tcPr>
          <w:p w14:paraId="0DE07EA5" w14:textId="5FD2CA6C" w:rsidR="00F21853" w:rsidRPr="000E2C3C" w:rsidRDefault="00F21853" w:rsidP="00F21853">
            <w:pPr>
              <w:jc w:val="center"/>
              <w:rPr>
                <w:rFonts w:ascii="Calibri" w:hAnsi="Calibri" w:cs="Calibri"/>
                <w:caps/>
                <w:sz w:val="18"/>
                <w:szCs w:val="18"/>
              </w:rPr>
            </w:pPr>
            <w:r>
              <w:rPr>
                <w:rFonts w:ascii="Calibri" w:hAnsi="Calibri" w:cs="Calibri"/>
                <w:caps/>
                <w:sz w:val="18"/>
                <w:szCs w:val="18"/>
              </w:rPr>
              <w:t>x</w:t>
            </w:r>
          </w:p>
        </w:tc>
        <w:tc>
          <w:tcPr>
            <w:tcW w:w="1624" w:type="pct"/>
            <w:tcBorders>
              <w:top w:val="single" w:sz="4" w:space="0" w:color="000000"/>
              <w:left w:val="single" w:sz="4" w:space="0" w:color="000000"/>
              <w:bottom w:val="single" w:sz="4" w:space="0" w:color="000000"/>
              <w:right w:val="single" w:sz="4" w:space="0" w:color="000000"/>
            </w:tcBorders>
          </w:tcPr>
          <w:p w14:paraId="78672B79" w14:textId="34AC7843" w:rsidR="00F21853" w:rsidRPr="000E2C3C" w:rsidRDefault="00F21853" w:rsidP="00F21853">
            <w:pPr>
              <w:pStyle w:val="Body"/>
              <w:ind w:left="144"/>
              <w:rPr>
                <w:rStyle w:val="PageNumber"/>
                <w:rFonts w:ascii="Calibri" w:hAnsi="Calibri" w:cs="Calibri"/>
                <w:b/>
                <w:bCs/>
                <w:noProof/>
                <w:color w:val="auto"/>
                <w:sz w:val="18"/>
                <w:szCs w:val="18"/>
              </w:rPr>
            </w:pPr>
            <w:r w:rsidRPr="000E2C3C">
              <w:rPr>
                <w:rStyle w:val="PageNumber"/>
                <w:rFonts w:ascii="Calibri" w:hAnsi="Calibri" w:cs="Calibri"/>
                <w:b/>
                <w:bCs/>
                <w:noProof/>
                <w:color w:val="auto"/>
                <w:sz w:val="18"/>
                <w:szCs w:val="18"/>
              </w:rPr>
              <w:t xml:space="preserve">Texas Molecular, </w:t>
            </w:r>
            <w:r w:rsidRPr="000E2C3C">
              <w:rPr>
                <w:rStyle w:val="PageNumber"/>
                <w:rFonts w:ascii="Calibri" w:hAnsi="Calibri" w:cs="Calibri"/>
                <w:bCs/>
                <w:noProof/>
                <w:color w:val="auto"/>
                <w:sz w:val="18"/>
                <w:szCs w:val="18"/>
              </w:rPr>
              <w:t>Jimmy Bracher</w:t>
            </w:r>
          </w:p>
        </w:tc>
        <w:tc>
          <w:tcPr>
            <w:tcW w:w="1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FBAF41" w14:textId="30E6DC6A" w:rsidR="00F21853" w:rsidRPr="000E2C3C" w:rsidRDefault="00F21853" w:rsidP="00F21853">
            <w:pPr>
              <w:jc w:val="center"/>
              <w:rPr>
                <w:rFonts w:ascii="Calibri" w:hAnsi="Calibri" w:cs="Calibri"/>
                <w:caps/>
                <w:sz w:val="18"/>
                <w:szCs w:val="18"/>
              </w:rPr>
            </w:pPr>
          </w:p>
        </w:tc>
        <w:tc>
          <w:tcPr>
            <w:tcW w:w="152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7F1279" w14:textId="499D4181" w:rsidR="00F21853" w:rsidRPr="000E2C3C" w:rsidRDefault="00F21853" w:rsidP="00F21853">
            <w:pPr>
              <w:pStyle w:val="Body"/>
              <w:rPr>
                <w:rFonts w:ascii="Calibri" w:hAnsi="Calibri" w:cs="Calibri"/>
                <w:noProof/>
                <w:color w:val="auto"/>
                <w:sz w:val="18"/>
                <w:szCs w:val="18"/>
              </w:rPr>
            </w:pPr>
          </w:p>
        </w:tc>
      </w:tr>
      <w:tr w:rsidR="00F21853" w:rsidRPr="000E2C3C" w14:paraId="7E0B1812" w14:textId="77777777" w:rsidTr="002128AC">
        <w:trPr>
          <w:trHeight w:hRule="exact" w:val="288"/>
        </w:trPr>
        <w:tc>
          <w:tcPr>
            <w:tcW w:w="13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8C28F0" w14:textId="77777777" w:rsidR="00F21853" w:rsidRPr="000E2C3C" w:rsidRDefault="00F21853" w:rsidP="00F21853">
            <w:pPr>
              <w:jc w:val="center"/>
              <w:rPr>
                <w:rFonts w:ascii="Calibri" w:hAnsi="Calibri" w:cs="Calibri"/>
                <w:sz w:val="18"/>
                <w:szCs w:val="18"/>
              </w:rPr>
            </w:pPr>
          </w:p>
        </w:tc>
        <w:tc>
          <w:tcPr>
            <w:tcW w:w="146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0B6EFB" w14:textId="522A6914" w:rsidR="00F21853" w:rsidRPr="000E2C3C" w:rsidRDefault="00F21853" w:rsidP="00F21853">
            <w:pPr>
              <w:pStyle w:val="Body"/>
              <w:rPr>
                <w:rStyle w:val="PageNumber"/>
                <w:rFonts w:ascii="Calibri" w:hAnsi="Calibri" w:cs="Calibri"/>
                <w:noProof/>
                <w:color w:val="auto"/>
                <w:sz w:val="18"/>
                <w:szCs w:val="18"/>
              </w:rPr>
            </w:pPr>
            <w:r w:rsidRPr="000E2C3C">
              <w:rPr>
                <w:rStyle w:val="PageNumber"/>
                <w:rFonts w:ascii="Calibri" w:hAnsi="Calibri" w:cs="Calibri"/>
                <w:noProof/>
                <w:color w:val="auto"/>
                <w:sz w:val="18"/>
                <w:szCs w:val="18"/>
              </w:rPr>
              <w:t>Ariel Pena</w:t>
            </w:r>
          </w:p>
        </w:tc>
        <w:tc>
          <w:tcPr>
            <w:tcW w:w="119" w:type="pct"/>
            <w:tcBorders>
              <w:top w:val="single" w:sz="4" w:space="0" w:color="000000"/>
              <w:left w:val="single" w:sz="4" w:space="0" w:color="000000"/>
              <w:bottom w:val="single" w:sz="4" w:space="0" w:color="000000"/>
              <w:right w:val="single" w:sz="4" w:space="0" w:color="000000"/>
            </w:tcBorders>
          </w:tcPr>
          <w:p w14:paraId="4BAD6D52" w14:textId="578E72D0" w:rsidR="00F21853" w:rsidRPr="000E2C3C" w:rsidRDefault="00F21853" w:rsidP="00F21853">
            <w:pPr>
              <w:jc w:val="center"/>
              <w:rPr>
                <w:rFonts w:ascii="Calibri" w:hAnsi="Calibri" w:cs="Calibri"/>
                <w:caps/>
                <w:sz w:val="18"/>
                <w:szCs w:val="18"/>
              </w:rPr>
            </w:pPr>
            <w:r>
              <w:rPr>
                <w:rFonts w:ascii="Calibri" w:hAnsi="Calibri" w:cs="Calibri"/>
                <w:caps/>
                <w:sz w:val="18"/>
                <w:szCs w:val="18"/>
              </w:rPr>
              <w:t>x</w:t>
            </w:r>
          </w:p>
        </w:tc>
        <w:tc>
          <w:tcPr>
            <w:tcW w:w="1624" w:type="pct"/>
            <w:tcBorders>
              <w:top w:val="single" w:sz="4" w:space="0" w:color="000000"/>
              <w:left w:val="single" w:sz="4" w:space="0" w:color="000000"/>
              <w:bottom w:val="single" w:sz="4" w:space="0" w:color="000000"/>
              <w:right w:val="single" w:sz="4" w:space="0" w:color="000000"/>
            </w:tcBorders>
          </w:tcPr>
          <w:p w14:paraId="5747D055" w14:textId="0ED7728D" w:rsidR="00F21853" w:rsidRPr="000E2C3C" w:rsidRDefault="00F21853" w:rsidP="00F21853">
            <w:pPr>
              <w:pStyle w:val="Body"/>
              <w:ind w:left="144"/>
              <w:rPr>
                <w:rStyle w:val="PageNumber"/>
                <w:rFonts w:ascii="Calibri" w:hAnsi="Calibri" w:cs="Calibri"/>
                <w:b/>
                <w:bCs/>
                <w:noProof/>
                <w:color w:val="auto"/>
                <w:sz w:val="18"/>
                <w:szCs w:val="18"/>
              </w:rPr>
            </w:pPr>
            <w:r w:rsidRPr="000E2C3C">
              <w:rPr>
                <w:rStyle w:val="PageNumber"/>
                <w:rFonts w:ascii="Calibri" w:hAnsi="Calibri" w:cs="Calibri"/>
                <w:b/>
                <w:bCs/>
                <w:noProof/>
                <w:color w:val="auto"/>
                <w:sz w:val="18"/>
                <w:szCs w:val="18"/>
              </w:rPr>
              <w:t xml:space="preserve">Valvoline, </w:t>
            </w:r>
            <w:r w:rsidRPr="000E2C3C">
              <w:rPr>
                <w:rStyle w:val="PageNumber"/>
                <w:rFonts w:ascii="Calibri" w:hAnsi="Calibri" w:cs="Calibri"/>
                <w:noProof/>
                <w:color w:val="auto"/>
                <w:sz w:val="18"/>
                <w:szCs w:val="18"/>
              </w:rPr>
              <w:t xml:space="preserve">Robert Shelton </w:t>
            </w:r>
          </w:p>
        </w:tc>
        <w:tc>
          <w:tcPr>
            <w:tcW w:w="1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103C25" w14:textId="77777777" w:rsidR="00F21853" w:rsidRPr="000E2C3C" w:rsidRDefault="00F21853" w:rsidP="00F21853">
            <w:pPr>
              <w:jc w:val="center"/>
              <w:rPr>
                <w:rFonts w:ascii="Calibri" w:hAnsi="Calibri" w:cs="Calibri"/>
                <w:caps/>
                <w:sz w:val="18"/>
                <w:szCs w:val="18"/>
              </w:rPr>
            </w:pPr>
          </w:p>
        </w:tc>
        <w:tc>
          <w:tcPr>
            <w:tcW w:w="152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E04D86" w14:textId="77777777" w:rsidR="00F21853" w:rsidRPr="000E2C3C" w:rsidRDefault="00F21853" w:rsidP="00F21853">
            <w:pPr>
              <w:pStyle w:val="Body"/>
              <w:rPr>
                <w:rFonts w:ascii="Calibri" w:hAnsi="Calibri" w:cs="Calibri"/>
                <w:noProof/>
                <w:color w:val="auto"/>
                <w:sz w:val="18"/>
                <w:szCs w:val="18"/>
              </w:rPr>
            </w:pPr>
          </w:p>
        </w:tc>
      </w:tr>
      <w:tr w:rsidR="00F21853" w:rsidRPr="000E2C3C" w14:paraId="60EFEF9F" w14:textId="77777777" w:rsidTr="00C333DD">
        <w:trPr>
          <w:trHeight w:hRule="exact" w:val="612"/>
        </w:trPr>
        <w:tc>
          <w:tcPr>
            <w:tcW w:w="13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A75743" w14:textId="77777777" w:rsidR="00F21853" w:rsidRPr="000E2C3C" w:rsidRDefault="00F21853" w:rsidP="00F21853">
            <w:pPr>
              <w:jc w:val="center"/>
              <w:rPr>
                <w:rFonts w:ascii="Calibri" w:hAnsi="Calibri" w:cs="Calibri"/>
                <w:sz w:val="18"/>
                <w:szCs w:val="18"/>
              </w:rPr>
            </w:pPr>
          </w:p>
        </w:tc>
        <w:tc>
          <w:tcPr>
            <w:tcW w:w="146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CB6E65" w14:textId="400E0F7D" w:rsidR="00F21853" w:rsidRPr="000E2C3C" w:rsidRDefault="00F21853" w:rsidP="00F21853">
            <w:pPr>
              <w:pStyle w:val="Body"/>
              <w:rPr>
                <w:rStyle w:val="PageNumber"/>
                <w:rFonts w:ascii="Calibri" w:hAnsi="Calibri" w:cs="Calibri"/>
                <w:noProof/>
                <w:color w:val="auto"/>
                <w:sz w:val="18"/>
                <w:szCs w:val="18"/>
              </w:rPr>
            </w:pPr>
            <w:r w:rsidRPr="000E2C3C">
              <w:rPr>
                <w:rStyle w:val="PageNumber"/>
                <w:rFonts w:ascii="Calibri" w:hAnsi="Calibri" w:cs="Calibri"/>
                <w:noProof/>
                <w:color w:val="auto"/>
                <w:sz w:val="18"/>
                <w:szCs w:val="18"/>
              </w:rPr>
              <w:t>Randon Pierson</w:t>
            </w:r>
          </w:p>
        </w:tc>
        <w:tc>
          <w:tcPr>
            <w:tcW w:w="119" w:type="pct"/>
            <w:tcBorders>
              <w:top w:val="single" w:sz="4" w:space="0" w:color="000000"/>
              <w:left w:val="single" w:sz="4" w:space="0" w:color="000000"/>
              <w:bottom w:val="single" w:sz="4" w:space="0" w:color="000000"/>
              <w:right w:val="single" w:sz="4" w:space="0" w:color="000000"/>
            </w:tcBorders>
          </w:tcPr>
          <w:p w14:paraId="2756F65B" w14:textId="7A524EA8" w:rsidR="00F21853" w:rsidRPr="000E2C3C" w:rsidRDefault="00F21853" w:rsidP="00F21853">
            <w:pPr>
              <w:jc w:val="center"/>
              <w:rPr>
                <w:rFonts w:ascii="Calibri" w:hAnsi="Calibri" w:cs="Calibri"/>
                <w:caps/>
                <w:sz w:val="18"/>
                <w:szCs w:val="18"/>
              </w:rPr>
            </w:pPr>
            <w:r>
              <w:rPr>
                <w:rFonts w:ascii="Calibri" w:hAnsi="Calibri" w:cs="Calibri"/>
                <w:caps/>
                <w:sz w:val="18"/>
                <w:szCs w:val="18"/>
              </w:rPr>
              <w:t>x</w:t>
            </w:r>
          </w:p>
        </w:tc>
        <w:tc>
          <w:tcPr>
            <w:tcW w:w="1624" w:type="pct"/>
            <w:tcBorders>
              <w:top w:val="single" w:sz="4" w:space="0" w:color="000000"/>
              <w:left w:val="single" w:sz="4" w:space="0" w:color="000000"/>
              <w:bottom w:val="single" w:sz="4" w:space="0" w:color="000000"/>
              <w:right w:val="single" w:sz="4" w:space="0" w:color="000000"/>
            </w:tcBorders>
          </w:tcPr>
          <w:p w14:paraId="4E35B67B" w14:textId="42A06F27" w:rsidR="00F21853" w:rsidRPr="000E2C3C" w:rsidRDefault="00F21853" w:rsidP="00F21853">
            <w:pPr>
              <w:pStyle w:val="Body"/>
              <w:ind w:left="144"/>
              <w:rPr>
                <w:rStyle w:val="PageNumber"/>
                <w:rFonts w:ascii="Calibri" w:hAnsi="Calibri" w:cs="Calibri"/>
                <w:b/>
                <w:bCs/>
                <w:noProof/>
                <w:color w:val="auto"/>
                <w:sz w:val="18"/>
                <w:szCs w:val="18"/>
              </w:rPr>
            </w:pPr>
            <w:r w:rsidRPr="000E2C3C">
              <w:rPr>
                <w:rStyle w:val="PageNumber"/>
                <w:rFonts w:ascii="Calibri" w:hAnsi="Calibri" w:cs="Calibri"/>
                <w:b/>
                <w:bCs/>
                <w:noProof/>
                <w:sz w:val="18"/>
                <w:szCs w:val="18"/>
              </w:rPr>
              <w:t xml:space="preserve">Vopak Moda, </w:t>
            </w:r>
            <w:r w:rsidRPr="000E2C3C">
              <w:rPr>
                <w:rStyle w:val="PageNumber"/>
                <w:rFonts w:ascii="Calibri" w:hAnsi="Calibri" w:cs="Calibri"/>
                <w:noProof/>
                <w:sz w:val="18"/>
                <w:szCs w:val="18"/>
              </w:rPr>
              <w:t>Jeff Sanford</w:t>
            </w:r>
            <w:r>
              <w:rPr>
                <w:rStyle w:val="PageNumber"/>
                <w:rFonts w:ascii="Calibri" w:hAnsi="Calibri" w:cs="Calibri"/>
                <w:noProof/>
                <w:sz w:val="18"/>
                <w:szCs w:val="18"/>
              </w:rPr>
              <w:t xml:space="preserve">, rep. by JD Abernathy </w:t>
            </w:r>
          </w:p>
        </w:tc>
        <w:tc>
          <w:tcPr>
            <w:tcW w:w="1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A67A13" w14:textId="77777777" w:rsidR="00F21853" w:rsidRPr="000E2C3C" w:rsidRDefault="00F21853" w:rsidP="00F21853">
            <w:pPr>
              <w:jc w:val="center"/>
              <w:rPr>
                <w:rFonts w:ascii="Calibri" w:hAnsi="Calibri" w:cs="Calibri"/>
                <w:caps/>
                <w:sz w:val="18"/>
                <w:szCs w:val="18"/>
              </w:rPr>
            </w:pPr>
          </w:p>
        </w:tc>
        <w:tc>
          <w:tcPr>
            <w:tcW w:w="152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A63298" w14:textId="77777777" w:rsidR="00F21853" w:rsidRPr="000E2C3C" w:rsidRDefault="00F21853" w:rsidP="00F21853">
            <w:pPr>
              <w:pStyle w:val="Body"/>
              <w:rPr>
                <w:rFonts w:ascii="Calibri" w:hAnsi="Calibri" w:cs="Calibri"/>
                <w:noProof/>
                <w:color w:val="auto"/>
                <w:sz w:val="18"/>
                <w:szCs w:val="18"/>
              </w:rPr>
            </w:pPr>
          </w:p>
        </w:tc>
      </w:tr>
      <w:tr w:rsidR="00F21853" w:rsidRPr="000E2C3C" w14:paraId="5D49D848" w14:textId="77777777" w:rsidTr="006D2BFA">
        <w:trPr>
          <w:trHeight w:hRule="exact" w:val="567"/>
        </w:trPr>
        <w:tc>
          <w:tcPr>
            <w:tcW w:w="13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C89115" w14:textId="0AEA3158" w:rsidR="00F21853" w:rsidRPr="000E2C3C" w:rsidRDefault="00F21853" w:rsidP="00F21853">
            <w:pPr>
              <w:jc w:val="center"/>
              <w:rPr>
                <w:rFonts w:ascii="Calibri" w:hAnsi="Calibri" w:cs="Calibri"/>
                <w:sz w:val="18"/>
                <w:szCs w:val="18"/>
              </w:rPr>
            </w:pPr>
            <w:r>
              <w:rPr>
                <w:rFonts w:ascii="Calibri" w:hAnsi="Calibri" w:cs="Calibri"/>
                <w:sz w:val="18"/>
                <w:szCs w:val="18"/>
              </w:rPr>
              <w:t>X</w:t>
            </w:r>
          </w:p>
        </w:tc>
        <w:tc>
          <w:tcPr>
            <w:tcW w:w="146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72C92A" w14:textId="76750579" w:rsidR="00F21853" w:rsidRPr="000E2C3C" w:rsidRDefault="00F21853" w:rsidP="00F21853">
            <w:pPr>
              <w:pStyle w:val="Body"/>
              <w:rPr>
                <w:rStyle w:val="PageNumber"/>
                <w:rFonts w:ascii="Calibri" w:hAnsi="Calibri" w:cs="Calibri"/>
                <w:noProof/>
                <w:color w:val="auto"/>
                <w:sz w:val="18"/>
                <w:szCs w:val="18"/>
              </w:rPr>
            </w:pPr>
            <w:r w:rsidRPr="000E2C3C">
              <w:rPr>
                <w:rStyle w:val="PageNumber"/>
                <w:rFonts w:ascii="Calibri" w:hAnsi="Calibri" w:cs="Calibri"/>
                <w:noProof/>
                <w:color w:val="auto"/>
                <w:sz w:val="18"/>
                <w:szCs w:val="18"/>
              </w:rPr>
              <w:t>D</w:t>
            </w:r>
            <w:r w:rsidRPr="000E2C3C">
              <w:rPr>
                <w:rStyle w:val="PageNumber"/>
                <w:rFonts w:ascii="Calibri" w:hAnsi="Calibri" w:cs="Calibri"/>
                <w:noProof/>
                <w:sz w:val="18"/>
                <w:szCs w:val="18"/>
              </w:rPr>
              <w:t>arrell Pinckard</w:t>
            </w:r>
          </w:p>
        </w:tc>
        <w:tc>
          <w:tcPr>
            <w:tcW w:w="119" w:type="pct"/>
            <w:tcBorders>
              <w:top w:val="single" w:sz="4" w:space="0" w:color="000000"/>
              <w:left w:val="single" w:sz="4" w:space="0" w:color="000000"/>
              <w:bottom w:val="single" w:sz="4" w:space="0" w:color="000000"/>
              <w:right w:val="single" w:sz="4" w:space="0" w:color="000000"/>
            </w:tcBorders>
          </w:tcPr>
          <w:p w14:paraId="5A9C37E2" w14:textId="1FD50935" w:rsidR="00F21853" w:rsidRPr="000E2C3C" w:rsidRDefault="00F21853" w:rsidP="00F21853">
            <w:pPr>
              <w:jc w:val="center"/>
              <w:rPr>
                <w:rFonts w:ascii="Calibri" w:hAnsi="Calibri" w:cs="Calibri"/>
                <w:caps/>
                <w:sz w:val="18"/>
                <w:szCs w:val="18"/>
              </w:rPr>
            </w:pPr>
            <w:r>
              <w:rPr>
                <w:rFonts w:ascii="Calibri" w:hAnsi="Calibri" w:cs="Calibri"/>
                <w:caps/>
                <w:sz w:val="18"/>
                <w:szCs w:val="18"/>
              </w:rPr>
              <w:t>x</w:t>
            </w:r>
          </w:p>
        </w:tc>
        <w:tc>
          <w:tcPr>
            <w:tcW w:w="1624" w:type="pct"/>
            <w:tcBorders>
              <w:top w:val="single" w:sz="4" w:space="0" w:color="000000"/>
              <w:left w:val="single" w:sz="4" w:space="0" w:color="000000"/>
              <w:bottom w:val="single" w:sz="4" w:space="0" w:color="000000"/>
              <w:right w:val="single" w:sz="4" w:space="0" w:color="000000"/>
            </w:tcBorders>
          </w:tcPr>
          <w:p w14:paraId="3618BB09" w14:textId="4ACEE828" w:rsidR="00F21853" w:rsidRPr="000E2C3C" w:rsidRDefault="00F21853" w:rsidP="00F21853">
            <w:pPr>
              <w:pStyle w:val="Body"/>
              <w:ind w:left="144"/>
              <w:rPr>
                <w:rStyle w:val="PageNumber"/>
                <w:rFonts w:ascii="Calibri" w:hAnsi="Calibri" w:cs="Calibri"/>
                <w:b/>
                <w:bCs/>
                <w:noProof/>
                <w:color w:val="auto"/>
                <w:sz w:val="18"/>
                <w:szCs w:val="18"/>
              </w:rPr>
            </w:pPr>
            <w:r w:rsidRPr="000E2C3C">
              <w:rPr>
                <w:rStyle w:val="PageNumber"/>
                <w:rFonts w:ascii="Calibri" w:hAnsi="Calibri" w:cs="Calibri"/>
                <w:b/>
                <w:bCs/>
                <w:noProof/>
                <w:sz w:val="18"/>
                <w:szCs w:val="18"/>
              </w:rPr>
              <w:t xml:space="preserve">Vopak Terminal Deer Park, </w:t>
            </w:r>
            <w:r w:rsidRPr="000E2C3C">
              <w:rPr>
                <w:rStyle w:val="PageNumber"/>
                <w:rFonts w:ascii="Calibri" w:hAnsi="Calibri" w:cs="Calibri"/>
                <w:noProof/>
                <w:sz w:val="18"/>
                <w:szCs w:val="18"/>
              </w:rPr>
              <w:t>Kathy Stewart, rep. by Gary Jackson</w:t>
            </w:r>
          </w:p>
        </w:tc>
        <w:tc>
          <w:tcPr>
            <w:tcW w:w="1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CC0B41" w14:textId="77777777" w:rsidR="00F21853" w:rsidRPr="000E2C3C" w:rsidRDefault="00F21853" w:rsidP="00F21853">
            <w:pPr>
              <w:jc w:val="center"/>
              <w:rPr>
                <w:rFonts w:ascii="Calibri" w:hAnsi="Calibri" w:cs="Calibri"/>
                <w:caps/>
                <w:sz w:val="18"/>
                <w:szCs w:val="18"/>
              </w:rPr>
            </w:pPr>
          </w:p>
        </w:tc>
        <w:tc>
          <w:tcPr>
            <w:tcW w:w="152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D8A54A" w14:textId="77777777" w:rsidR="00F21853" w:rsidRPr="000E2C3C" w:rsidRDefault="00F21853" w:rsidP="00F21853">
            <w:pPr>
              <w:pStyle w:val="Body"/>
              <w:rPr>
                <w:rFonts w:ascii="Calibri" w:hAnsi="Calibri" w:cs="Calibri"/>
                <w:noProof/>
                <w:color w:val="auto"/>
                <w:sz w:val="18"/>
                <w:szCs w:val="18"/>
              </w:rPr>
            </w:pPr>
          </w:p>
        </w:tc>
      </w:tr>
      <w:tr w:rsidR="00F21853" w:rsidRPr="000E2C3C" w14:paraId="3C9E576C" w14:textId="77777777" w:rsidTr="00761A5E">
        <w:trPr>
          <w:trHeight w:hRule="exact" w:val="558"/>
        </w:trPr>
        <w:tc>
          <w:tcPr>
            <w:tcW w:w="13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FB182C" w14:textId="77777777" w:rsidR="00F21853" w:rsidRPr="000E2C3C" w:rsidRDefault="00F21853" w:rsidP="00F21853">
            <w:pPr>
              <w:jc w:val="center"/>
              <w:rPr>
                <w:rFonts w:ascii="Calibri" w:hAnsi="Calibri" w:cs="Calibri"/>
                <w:sz w:val="18"/>
                <w:szCs w:val="18"/>
              </w:rPr>
            </w:pPr>
          </w:p>
        </w:tc>
        <w:tc>
          <w:tcPr>
            <w:tcW w:w="146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DB3DE7" w14:textId="025FF5B6" w:rsidR="00F21853" w:rsidRPr="000E2C3C" w:rsidRDefault="00F21853" w:rsidP="00F21853">
            <w:pPr>
              <w:pStyle w:val="Body"/>
              <w:rPr>
                <w:rStyle w:val="PageNumber"/>
                <w:rFonts w:ascii="Calibri" w:hAnsi="Calibri" w:cs="Calibri"/>
                <w:noProof/>
                <w:color w:val="auto"/>
                <w:sz w:val="18"/>
                <w:szCs w:val="18"/>
              </w:rPr>
            </w:pPr>
            <w:r w:rsidRPr="000E2C3C">
              <w:rPr>
                <w:rStyle w:val="PageNumber"/>
                <w:rFonts w:ascii="Calibri" w:hAnsi="Calibri" w:cs="Calibri"/>
                <w:noProof/>
                <w:color w:val="auto"/>
                <w:sz w:val="18"/>
                <w:szCs w:val="18"/>
              </w:rPr>
              <w:t>Vickey Roberts</w:t>
            </w:r>
          </w:p>
        </w:tc>
        <w:tc>
          <w:tcPr>
            <w:tcW w:w="119" w:type="pct"/>
            <w:tcBorders>
              <w:top w:val="single" w:sz="4" w:space="0" w:color="000000"/>
              <w:left w:val="single" w:sz="4" w:space="0" w:color="000000"/>
              <w:bottom w:val="single" w:sz="4" w:space="0" w:color="000000"/>
              <w:right w:val="single" w:sz="4" w:space="0" w:color="000000"/>
            </w:tcBorders>
          </w:tcPr>
          <w:p w14:paraId="78E2B2BD" w14:textId="7EAD1F51" w:rsidR="00F21853" w:rsidRPr="000E2C3C" w:rsidRDefault="00F21853" w:rsidP="00F21853">
            <w:pPr>
              <w:jc w:val="center"/>
              <w:rPr>
                <w:rFonts w:ascii="Calibri" w:hAnsi="Calibri" w:cs="Calibri"/>
                <w:caps/>
                <w:sz w:val="18"/>
                <w:szCs w:val="18"/>
              </w:rPr>
            </w:pPr>
            <w:r>
              <w:rPr>
                <w:rFonts w:ascii="Calibri" w:hAnsi="Calibri" w:cs="Calibri"/>
                <w:caps/>
                <w:sz w:val="18"/>
                <w:szCs w:val="18"/>
              </w:rPr>
              <w:t>x</w:t>
            </w:r>
          </w:p>
        </w:tc>
        <w:tc>
          <w:tcPr>
            <w:tcW w:w="1624" w:type="pct"/>
            <w:tcBorders>
              <w:top w:val="single" w:sz="4" w:space="0" w:color="000000"/>
              <w:left w:val="single" w:sz="4" w:space="0" w:color="000000"/>
              <w:bottom w:val="single" w:sz="4" w:space="0" w:color="000000"/>
              <w:right w:val="single" w:sz="4" w:space="0" w:color="000000"/>
            </w:tcBorders>
          </w:tcPr>
          <w:p w14:paraId="2BEFE51D" w14:textId="52976FFE" w:rsidR="00F21853" w:rsidRPr="000E2C3C" w:rsidRDefault="00F21853" w:rsidP="00F21853">
            <w:pPr>
              <w:pStyle w:val="Body"/>
              <w:ind w:left="144"/>
              <w:rPr>
                <w:rStyle w:val="PageNumber"/>
                <w:rFonts w:ascii="Calibri" w:hAnsi="Calibri" w:cs="Calibri"/>
                <w:b/>
                <w:bCs/>
                <w:noProof/>
                <w:color w:val="auto"/>
                <w:sz w:val="18"/>
                <w:szCs w:val="18"/>
              </w:rPr>
            </w:pPr>
            <w:r w:rsidRPr="000E2C3C">
              <w:rPr>
                <w:rStyle w:val="PageNumber"/>
                <w:rFonts w:ascii="Calibri" w:hAnsi="Calibri" w:cs="Calibri"/>
                <w:b/>
                <w:bCs/>
                <w:noProof/>
                <w:color w:val="auto"/>
                <w:sz w:val="18"/>
                <w:szCs w:val="18"/>
              </w:rPr>
              <w:t>Westlake Epox</w:t>
            </w:r>
            <w:r w:rsidRPr="006D2BFA">
              <w:rPr>
                <w:rStyle w:val="PageNumber"/>
                <w:rFonts w:ascii="Calibri" w:hAnsi="Calibri" w:cs="Calibri"/>
                <w:b/>
                <w:bCs/>
                <w:noProof/>
                <w:color w:val="auto"/>
                <w:sz w:val="18"/>
                <w:szCs w:val="18"/>
              </w:rPr>
              <w:t xml:space="preserve">y, </w:t>
            </w:r>
            <w:r w:rsidRPr="006D2BFA">
              <w:rPr>
                <w:rStyle w:val="PageNumber"/>
                <w:rFonts w:ascii="Calibri" w:hAnsi="Calibri" w:cs="Calibri"/>
                <w:noProof/>
                <w:color w:val="auto"/>
                <w:sz w:val="18"/>
                <w:szCs w:val="18"/>
              </w:rPr>
              <w:t>Marlene Mercado,</w:t>
            </w:r>
            <w:r w:rsidRPr="006D2BFA">
              <w:rPr>
                <w:rStyle w:val="PageNumber"/>
                <w:rFonts w:ascii="Calibri" w:hAnsi="Calibri" w:cs="Calibri"/>
                <w:sz w:val="18"/>
                <w:szCs w:val="18"/>
              </w:rPr>
              <w:t xml:space="preserve"> rep</w:t>
            </w:r>
            <w:r>
              <w:rPr>
                <w:rStyle w:val="PageNumber"/>
                <w:rFonts w:ascii="Calibri" w:hAnsi="Calibri" w:cs="Calibri"/>
                <w:sz w:val="18"/>
                <w:szCs w:val="18"/>
              </w:rPr>
              <w:t>.</w:t>
            </w:r>
            <w:r w:rsidRPr="006D2BFA">
              <w:rPr>
                <w:rStyle w:val="PageNumber"/>
                <w:rFonts w:ascii="Calibri" w:hAnsi="Calibri" w:cs="Calibri"/>
                <w:sz w:val="18"/>
                <w:szCs w:val="18"/>
              </w:rPr>
              <w:t xml:space="preserve"> by Brad Lyons</w:t>
            </w:r>
          </w:p>
        </w:tc>
        <w:tc>
          <w:tcPr>
            <w:tcW w:w="1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35451B" w14:textId="77777777" w:rsidR="00F21853" w:rsidRPr="000E2C3C" w:rsidRDefault="00F21853" w:rsidP="00F21853">
            <w:pPr>
              <w:jc w:val="center"/>
              <w:rPr>
                <w:rFonts w:ascii="Calibri" w:hAnsi="Calibri" w:cs="Calibri"/>
                <w:caps/>
                <w:sz w:val="18"/>
                <w:szCs w:val="18"/>
              </w:rPr>
            </w:pPr>
          </w:p>
        </w:tc>
        <w:tc>
          <w:tcPr>
            <w:tcW w:w="152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A8DFCB" w14:textId="77777777" w:rsidR="00F21853" w:rsidRPr="000E2C3C" w:rsidRDefault="00F21853" w:rsidP="00F21853">
            <w:pPr>
              <w:pStyle w:val="Body"/>
              <w:rPr>
                <w:rFonts w:ascii="Calibri" w:hAnsi="Calibri" w:cs="Calibri"/>
                <w:noProof/>
                <w:color w:val="auto"/>
                <w:sz w:val="18"/>
                <w:szCs w:val="18"/>
              </w:rPr>
            </w:pPr>
          </w:p>
        </w:tc>
      </w:tr>
      <w:tr w:rsidR="00F21853" w:rsidRPr="000E2C3C" w14:paraId="0586EAA5" w14:textId="77777777" w:rsidTr="00C333DD">
        <w:trPr>
          <w:trHeight w:hRule="exact" w:val="306"/>
        </w:trPr>
        <w:tc>
          <w:tcPr>
            <w:tcW w:w="13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8C9AA2" w14:textId="77777777" w:rsidR="00F21853" w:rsidRPr="000E2C3C" w:rsidRDefault="00F21853" w:rsidP="00F21853">
            <w:pPr>
              <w:jc w:val="center"/>
              <w:rPr>
                <w:rFonts w:ascii="Calibri" w:hAnsi="Calibri" w:cs="Calibri"/>
                <w:sz w:val="18"/>
                <w:szCs w:val="18"/>
              </w:rPr>
            </w:pPr>
          </w:p>
        </w:tc>
        <w:tc>
          <w:tcPr>
            <w:tcW w:w="146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150EDF" w14:textId="3661F93F" w:rsidR="00F21853" w:rsidRPr="000E2C3C" w:rsidRDefault="00F21853" w:rsidP="00F21853">
            <w:pPr>
              <w:pStyle w:val="Body"/>
              <w:rPr>
                <w:rStyle w:val="PageNumber"/>
                <w:rFonts w:ascii="Calibri" w:hAnsi="Calibri" w:cs="Calibri"/>
                <w:noProof/>
                <w:color w:val="auto"/>
                <w:sz w:val="18"/>
                <w:szCs w:val="18"/>
              </w:rPr>
            </w:pPr>
            <w:r w:rsidRPr="000E2C3C">
              <w:rPr>
                <w:rFonts w:ascii="Calibri" w:hAnsi="Calibri" w:cs="Calibri"/>
                <w:noProof/>
                <w:color w:val="auto"/>
                <w:sz w:val="18"/>
                <w:szCs w:val="18"/>
              </w:rPr>
              <w:t>David Sanchez</w:t>
            </w:r>
          </w:p>
        </w:tc>
        <w:tc>
          <w:tcPr>
            <w:tcW w:w="119" w:type="pct"/>
            <w:tcBorders>
              <w:top w:val="single" w:sz="4" w:space="0" w:color="000000"/>
              <w:left w:val="single" w:sz="4" w:space="0" w:color="000000"/>
              <w:bottom w:val="single" w:sz="4" w:space="0" w:color="000000"/>
              <w:right w:val="single" w:sz="4" w:space="0" w:color="000000"/>
            </w:tcBorders>
          </w:tcPr>
          <w:p w14:paraId="04E84892" w14:textId="77777777" w:rsidR="00F21853" w:rsidRPr="000E2C3C" w:rsidRDefault="00F21853" w:rsidP="00F21853">
            <w:pPr>
              <w:jc w:val="center"/>
              <w:rPr>
                <w:rFonts w:ascii="Calibri" w:hAnsi="Calibri" w:cs="Calibri"/>
                <w:caps/>
                <w:sz w:val="18"/>
                <w:szCs w:val="18"/>
              </w:rPr>
            </w:pPr>
          </w:p>
        </w:tc>
        <w:tc>
          <w:tcPr>
            <w:tcW w:w="1624" w:type="pct"/>
            <w:tcBorders>
              <w:top w:val="single" w:sz="4" w:space="0" w:color="000000"/>
              <w:left w:val="single" w:sz="4" w:space="0" w:color="000000"/>
              <w:bottom w:val="single" w:sz="4" w:space="0" w:color="000000"/>
              <w:right w:val="single" w:sz="4" w:space="0" w:color="000000"/>
            </w:tcBorders>
          </w:tcPr>
          <w:p w14:paraId="5E34CE6C" w14:textId="77777777" w:rsidR="00F21853" w:rsidRPr="000E2C3C" w:rsidRDefault="00F21853" w:rsidP="00F21853">
            <w:pPr>
              <w:pStyle w:val="Body"/>
              <w:ind w:left="144"/>
              <w:rPr>
                <w:rStyle w:val="PageNumber"/>
                <w:rFonts w:ascii="Calibri" w:hAnsi="Calibri" w:cs="Calibri"/>
                <w:b/>
                <w:bCs/>
                <w:noProof/>
                <w:color w:val="auto"/>
                <w:sz w:val="18"/>
                <w:szCs w:val="18"/>
              </w:rPr>
            </w:pPr>
          </w:p>
        </w:tc>
        <w:tc>
          <w:tcPr>
            <w:tcW w:w="1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DFE6B8" w14:textId="77777777" w:rsidR="00F21853" w:rsidRPr="000E2C3C" w:rsidRDefault="00F21853" w:rsidP="00F21853">
            <w:pPr>
              <w:jc w:val="center"/>
              <w:rPr>
                <w:rFonts w:ascii="Calibri" w:hAnsi="Calibri" w:cs="Calibri"/>
                <w:caps/>
                <w:sz w:val="18"/>
                <w:szCs w:val="18"/>
              </w:rPr>
            </w:pPr>
          </w:p>
        </w:tc>
        <w:tc>
          <w:tcPr>
            <w:tcW w:w="152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A2E061" w14:textId="77777777" w:rsidR="00F21853" w:rsidRPr="000E2C3C" w:rsidRDefault="00F21853" w:rsidP="00F21853">
            <w:pPr>
              <w:rPr>
                <w:rFonts w:ascii="Calibri" w:hAnsi="Calibri" w:cs="Calibri"/>
                <w:sz w:val="18"/>
                <w:szCs w:val="18"/>
              </w:rPr>
            </w:pPr>
          </w:p>
        </w:tc>
      </w:tr>
      <w:tr w:rsidR="00F21853" w:rsidRPr="000E2C3C" w14:paraId="72860184" w14:textId="77777777" w:rsidTr="00C333DD">
        <w:trPr>
          <w:trHeight w:hRule="exact" w:val="288"/>
        </w:trPr>
        <w:tc>
          <w:tcPr>
            <w:tcW w:w="13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E463A8" w14:textId="77777777" w:rsidR="00F21853" w:rsidRPr="000E2C3C" w:rsidRDefault="00F21853" w:rsidP="00F21853">
            <w:pPr>
              <w:jc w:val="center"/>
              <w:rPr>
                <w:rFonts w:ascii="Calibri" w:hAnsi="Calibri" w:cs="Calibri"/>
                <w:sz w:val="18"/>
                <w:szCs w:val="18"/>
              </w:rPr>
            </w:pPr>
          </w:p>
        </w:tc>
        <w:tc>
          <w:tcPr>
            <w:tcW w:w="146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A3AD38" w14:textId="77777777" w:rsidR="00F21853" w:rsidRPr="000E2C3C" w:rsidRDefault="00F21853" w:rsidP="00F21853">
            <w:pPr>
              <w:pStyle w:val="Body"/>
              <w:rPr>
                <w:rFonts w:ascii="Calibri" w:hAnsi="Calibri" w:cs="Calibri"/>
                <w:noProof/>
                <w:color w:val="auto"/>
                <w:sz w:val="18"/>
                <w:szCs w:val="18"/>
              </w:rPr>
            </w:pPr>
            <w:r w:rsidRPr="000E2C3C">
              <w:rPr>
                <w:rFonts w:ascii="Calibri" w:hAnsi="Calibri" w:cs="Calibri"/>
                <w:noProof/>
                <w:color w:val="auto"/>
                <w:sz w:val="18"/>
                <w:szCs w:val="18"/>
              </w:rPr>
              <w:t>Maria Sanchez</w:t>
            </w:r>
          </w:p>
          <w:p w14:paraId="0BCFE1DA" w14:textId="590770C1" w:rsidR="00F21853" w:rsidRPr="000E2C3C" w:rsidRDefault="00F21853" w:rsidP="00F21853">
            <w:pPr>
              <w:pStyle w:val="Body"/>
              <w:rPr>
                <w:rFonts w:ascii="Calibri" w:hAnsi="Calibri" w:cs="Calibri"/>
                <w:noProof/>
                <w:color w:val="auto"/>
                <w:sz w:val="18"/>
                <w:szCs w:val="18"/>
              </w:rPr>
            </w:pPr>
          </w:p>
        </w:tc>
        <w:tc>
          <w:tcPr>
            <w:tcW w:w="119" w:type="pct"/>
            <w:tcBorders>
              <w:top w:val="single" w:sz="4" w:space="0" w:color="000000"/>
              <w:left w:val="single" w:sz="4" w:space="0" w:color="000000"/>
              <w:bottom w:val="single" w:sz="4" w:space="0" w:color="000000"/>
              <w:right w:val="single" w:sz="4" w:space="0" w:color="000000"/>
            </w:tcBorders>
          </w:tcPr>
          <w:p w14:paraId="4118160D" w14:textId="77777777" w:rsidR="00F21853" w:rsidRPr="000E2C3C" w:rsidRDefault="00F21853" w:rsidP="00F21853">
            <w:pPr>
              <w:jc w:val="center"/>
              <w:rPr>
                <w:rFonts w:ascii="Calibri" w:hAnsi="Calibri" w:cs="Calibri"/>
                <w:caps/>
                <w:sz w:val="18"/>
                <w:szCs w:val="18"/>
              </w:rPr>
            </w:pPr>
          </w:p>
        </w:tc>
        <w:tc>
          <w:tcPr>
            <w:tcW w:w="1624" w:type="pct"/>
            <w:tcBorders>
              <w:top w:val="single" w:sz="4" w:space="0" w:color="000000"/>
              <w:left w:val="single" w:sz="4" w:space="0" w:color="000000"/>
              <w:bottom w:val="single" w:sz="4" w:space="0" w:color="000000"/>
              <w:right w:val="single" w:sz="4" w:space="0" w:color="000000"/>
            </w:tcBorders>
          </w:tcPr>
          <w:p w14:paraId="5412D0DB" w14:textId="77777777" w:rsidR="00F21853" w:rsidRPr="000E2C3C" w:rsidRDefault="00F21853" w:rsidP="00F21853">
            <w:pPr>
              <w:pStyle w:val="Body"/>
              <w:ind w:left="144"/>
              <w:rPr>
                <w:rFonts w:ascii="Calibri" w:hAnsi="Calibri" w:cs="Calibri"/>
                <w:noProof/>
                <w:color w:val="auto"/>
                <w:sz w:val="18"/>
                <w:szCs w:val="18"/>
              </w:rPr>
            </w:pPr>
            <w:r w:rsidRPr="000E2C3C">
              <w:rPr>
                <w:rStyle w:val="PageNumber"/>
                <w:rFonts w:ascii="Calibri" w:hAnsi="Calibri" w:cs="Calibri"/>
                <w:b/>
                <w:bCs/>
                <w:noProof/>
                <w:color w:val="auto"/>
                <w:sz w:val="18"/>
                <w:szCs w:val="18"/>
              </w:rPr>
              <w:t>Support Staff</w:t>
            </w:r>
          </w:p>
        </w:tc>
        <w:tc>
          <w:tcPr>
            <w:tcW w:w="1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E33D1E" w14:textId="77777777" w:rsidR="00F21853" w:rsidRPr="000E2C3C" w:rsidRDefault="00F21853" w:rsidP="00F21853">
            <w:pPr>
              <w:jc w:val="center"/>
              <w:rPr>
                <w:rFonts w:ascii="Calibri" w:hAnsi="Calibri" w:cs="Calibri"/>
                <w:caps/>
                <w:sz w:val="18"/>
                <w:szCs w:val="18"/>
              </w:rPr>
            </w:pPr>
          </w:p>
        </w:tc>
        <w:tc>
          <w:tcPr>
            <w:tcW w:w="152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ACA6C0" w14:textId="77777777" w:rsidR="00F21853" w:rsidRPr="000E2C3C" w:rsidRDefault="00F21853" w:rsidP="00F21853">
            <w:pPr>
              <w:pStyle w:val="Body"/>
              <w:rPr>
                <w:rFonts w:ascii="Calibri" w:hAnsi="Calibri" w:cs="Calibri"/>
                <w:noProof/>
                <w:color w:val="auto"/>
                <w:sz w:val="18"/>
                <w:szCs w:val="18"/>
              </w:rPr>
            </w:pPr>
          </w:p>
        </w:tc>
      </w:tr>
      <w:tr w:rsidR="00F21853" w:rsidRPr="000E2C3C" w14:paraId="12A091BF" w14:textId="77777777" w:rsidTr="00C333DD">
        <w:trPr>
          <w:trHeight w:hRule="exact" w:val="274"/>
        </w:trPr>
        <w:tc>
          <w:tcPr>
            <w:tcW w:w="13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F52921" w14:textId="5245163A" w:rsidR="00F21853" w:rsidRPr="000E2C3C" w:rsidRDefault="00F21853" w:rsidP="00F21853">
            <w:pPr>
              <w:jc w:val="center"/>
              <w:rPr>
                <w:rFonts w:ascii="Calibri" w:hAnsi="Calibri" w:cs="Calibri"/>
                <w:sz w:val="18"/>
                <w:szCs w:val="18"/>
              </w:rPr>
            </w:pPr>
            <w:r>
              <w:rPr>
                <w:rFonts w:ascii="Calibri" w:hAnsi="Calibri" w:cs="Calibri"/>
                <w:sz w:val="18"/>
                <w:szCs w:val="18"/>
              </w:rPr>
              <w:t>X</w:t>
            </w:r>
          </w:p>
        </w:tc>
        <w:tc>
          <w:tcPr>
            <w:tcW w:w="146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392B31" w14:textId="77777777" w:rsidR="00F21853" w:rsidRPr="000E2C3C" w:rsidRDefault="00F21853" w:rsidP="00F21853">
            <w:pPr>
              <w:pStyle w:val="Body"/>
              <w:rPr>
                <w:rStyle w:val="PageNumber"/>
                <w:rFonts w:ascii="Calibri" w:hAnsi="Calibri" w:cs="Calibri"/>
                <w:noProof/>
                <w:sz w:val="18"/>
                <w:szCs w:val="18"/>
              </w:rPr>
            </w:pPr>
            <w:r w:rsidRPr="000E2C3C">
              <w:rPr>
                <w:rStyle w:val="PageNumber"/>
                <w:rFonts w:ascii="Calibri" w:hAnsi="Calibri" w:cs="Calibri"/>
                <w:noProof/>
                <w:color w:val="auto"/>
                <w:sz w:val="18"/>
                <w:szCs w:val="18"/>
              </w:rPr>
              <w:t>Andy Smith,</w:t>
            </w:r>
            <w:r w:rsidRPr="000E2C3C">
              <w:rPr>
                <w:rStyle w:val="PageNumber"/>
                <w:rFonts w:ascii="Calibri" w:hAnsi="Calibri" w:cs="Calibri"/>
                <w:noProof/>
                <w:sz w:val="18"/>
                <w:szCs w:val="18"/>
              </w:rPr>
              <w:t xml:space="preserve"> San Jacinto Battleground Historic Site</w:t>
            </w:r>
          </w:p>
          <w:p w14:paraId="6D379A59" w14:textId="0D7D6E9D" w:rsidR="00F21853" w:rsidRPr="000E2C3C" w:rsidRDefault="00F21853" w:rsidP="00F21853">
            <w:pPr>
              <w:pStyle w:val="Body"/>
              <w:rPr>
                <w:rStyle w:val="PageNumber"/>
                <w:rFonts w:ascii="Calibri" w:hAnsi="Calibri" w:cs="Calibri"/>
                <w:noProof/>
                <w:color w:val="auto"/>
                <w:sz w:val="18"/>
                <w:szCs w:val="18"/>
              </w:rPr>
            </w:pPr>
          </w:p>
        </w:tc>
        <w:tc>
          <w:tcPr>
            <w:tcW w:w="119" w:type="pct"/>
            <w:tcBorders>
              <w:top w:val="single" w:sz="4" w:space="0" w:color="000000"/>
              <w:left w:val="single" w:sz="4" w:space="0" w:color="000000"/>
              <w:bottom w:val="single" w:sz="4" w:space="0" w:color="000000"/>
              <w:right w:val="single" w:sz="4" w:space="0" w:color="000000"/>
            </w:tcBorders>
          </w:tcPr>
          <w:p w14:paraId="09292D7D" w14:textId="77777777" w:rsidR="00F21853" w:rsidRPr="000E2C3C" w:rsidRDefault="00F21853" w:rsidP="00F21853">
            <w:pPr>
              <w:jc w:val="center"/>
              <w:rPr>
                <w:rFonts w:ascii="Calibri" w:hAnsi="Calibri" w:cs="Calibri"/>
                <w:caps/>
                <w:sz w:val="18"/>
                <w:szCs w:val="18"/>
              </w:rPr>
            </w:pPr>
            <w:r w:rsidRPr="000E2C3C">
              <w:rPr>
                <w:rFonts w:ascii="Calibri" w:hAnsi="Calibri" w:cs="Calibri"/>
                <w:caps/>
                <w:sz w:val="18"/>
                <w:szCs w:val="18"/>
              </w:rPr>
              <w:t>x</w:t>
            </w:r>
          </w:p>
        </w:tc>
        <w:tc>
          <w:tcPr>
            <w:tcW w:w="1624" w:type="pct"/>
            <w:tcBorders>
              <w:top w:val="single" w:sz="4" w:space="0" w:color="000000"/>
              <w:left w:val="single" w:sz="4" w:space="0" w:color="000000"/>
              <w:bottom w:val="single" w:sz="4" w:space="0" w:color="000000"/>
              <w:right w:val="single" w:sz="4" w:space="0" w:color="000000"/>
            </w:tcBorders>
          </w:tcPr>
          <w:p w14:paraId="0BC2D048" w14:textId="77777777" w:rsidR="00F21853" w:rsidRPr="000E2C3C" w:rsidRDefault="00F21853" w:rsidP="00F21853">
            <w:pPr>
              <w:pStyle w:val="Body"/>
              <w:ind w:left="144"/>
              <w:rPr>
                <w:rFonts w:ascii="Calibri" w:hAnsi="Calibri" w:cs="Calibri"/>
                <w:noProof/>
                <w:sz w:val="18"/>
                <w:szCs w:val="18"/>
              </w:rPr>
            </w:pPr>
            <w:r w:rsidRPr="000E2C3C">
              <w:rPr>
                <w:rStyle w:val="PageNumber"/>
                <w:rFonts w:ascii="Calibri" w:hAnsi="Calibri" w:cs="Calibri"/>
                <w:noProof/>
                <w:color w:val="auto"/>
                <w:sz w:val="18"/>
                <w:szCs w:val="18"/>
              </w:rPr>
              <w:t>Anne Gowan, Facilitator</w:t>
            </w:r>
          </w:p>
        </w:tc>
        <w:tc>
          <w:tcPr>
            <w:tcW w:w="1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BD12A7" w14:textId="77777777" w:rsidR="00F21853" w:rsidRPr="000E2C3C" w:rsidRDefault="00F21853" w:rsidP="00F21853">
            <w:pPr>
              <w:jc w:val="center"/>
              <w:rPr>
                <w:rFonts w:ascii="Calibri" w:hAnsi="Calibri" w:cs="Calibri"/>
                <w:caps/>
                <w:sz w:val="18"/>
                <w:szCs w:val="18"/>
              </w:rPr>
            </w:pPr>
          </w:p>
        </w:tc>
        <w:tc>
          <w:tcPr>
            <w:tcW w:w="152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8168DC" w14:textId="77777777" w:rsidR="00F21853" w:rsidRPr="000E2C3C" w:rsidRDefault="00F21853" w:rsidP="00F21853">
            <w:pPr>
              <w:pStyle w:val="Body"/>
              <w:rPr>
                <w:rFonts w:ascii="Calibri" w:hAnsi="Calibri" w:cs="Calibri"/>
                <w:noProof/>
                <w:color w:val="auto"/>
                <w:sz w:val="18"/>
                <w:szCs w:val="18"/>
              </w:rPr>
            </w:pPr>
          </w:p>
        </w:tc>
      </w:tr>
      <w:tr w:rsidR="00F21853" w:rsidRPr="000E2C3C" w14:paraId="30CF00D5" w14:textId="77777777" w:rsidTr="00C333DD">
        <w:trPr>
          <w:trHeight w:hRule="exact" w:val="274"/>
        </w:trPr>
        <w:tc>
          <w:tcPr>
            <w:tcW w:w="13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040D5A" w14:textId="1A2B2820" w:rsidR="00F21853" w:rsidRPr="000E2C3C" w:rsidRDefault="00F21853" w:rsidP="00F21853">
            <w:pPr>
              <w:jc w:val="center"/>
              <w:rPr>
                <w:rFonts w:ascii="Calibri" w:hAnsi="Calibri" w:cs="Calibri"/>
                <w:sz w:val="18"/>
                <w:szCs w:val="18"/>
              </w:rPr>
            </w:pPr>
            <w:r>
              <w:rPr>
                <w:rFonts w:ascii="Calibri" w:hAnsi="Calibri" w:cs="Calibri"/>
                <w:sz w:val="18"/>
                <w:szCs w:val="18"/>
              </w:rPr>
              <w:t>X</w:t>
            </w:r>
          </w:p>
        </w:tc>
        <w:tc>
          <w:tcPr>
            <w:tcW w:w="146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80FBAD" w14:textId="653AB537" w:rsidR="00F21853" w:rsidRPr="000E2C3C" w:rsidRDefault="00F21853" w:rsidP="00F21853">
            <w:pPr>
              <w:pStyle w:val="Body"/>
              <w:rPr>
                <w:rStyle w:val="PageNumber"/>
                <w:rFonts w:ascii="Calibri" w:hAnsi="Calibri" w:cs="Calibri"/>
                <w:noProof/>
                <w:color w:val="auto"/>
                <w:sz w:val="18"/>
                <w:szCs w:val="18"/>
              </w:rPr>
            </w:pPr>
            <w:r w:rsidRPr="000E2C3C">
              <w:rPr>
                <w:rStyle w:val="PageNumber"/>
                <w:rFonts w:ascii="Calibri" w:hAnsi="Calibri" w:cs="Calibri"/>
                <w:noProof/>
                <w:color w:val="auto"/>
                <w:sz w:val="18"/>
                <w:szCs w:val="18"/>
              </w:rPr>
              <w:t>Angela Smith, City of Deer Park</w:t>
            </w:r>
          </w:p>
        </w:tc>
        <w:tc>
          <w:tcPr>
            <w:tcW w:w="119" w:type="pct"/>
            <w:tcBorders>
              <w:top w:val="single" w:sz="4" w:space="0" w:color="000000"/>
              <w:left w:val="single" w:sz="4" w:space="0" w:color="000000"/>
              <w:bottom w:val="single" w:sz="4" w:space="0" w:color="000000"/>
              <w:right w:val="single" w:sz="4" w:space="0" w:color="000000"/>
            </w:tcBorders>
          </w:tcPr>
          <w:p w14:paraId="2A440EB7" w14:textId="77777777" w:rsidR="00F21853" w:rsidRPr="000E2C3C" w:rsidRDefault="00F21853" w:rsidP="00F21853">
            <w:pPr>
              <w:jc w:val="center"/>
              <w:rPr>
                <w:rFonts w:ascii="Calibri" w:eastAsia="Cambria" w:hAnsi="Calibri" w:cs="Calibri"/>
                <w:caps/>
                <w:sz w:val="18"/>
                <w:szCs w:val="18"/>
                <w:u w:color="000000"/>
              </w:rPr>
            </w:pPr>
            <w:r w:rsidRPr="000E2C3C">
              <w:rPr>
                <w:rFonts w:ascii="Calibri" w:eastAsia="Cambria" w:hAnsi="Calibri" w:cs="Calibri"/>
                <w:caps/>
                <w:sz w:val="18"/>
                <w:szCs w:val="18"/>
                <w:u w:color="000000"/>
              </w:rPr>
              <w:t>x</w:t>
            </w:r>
          </w:p>
        </w:tc>
        <w:tc>
          <w:tcPr>
            <w:tcW w:w="1624" w:type="pct"/>
            <w:tcBorders>
              <w:top w:val="single" w:sz="4" w:space="0" w:color="000000"/>
              <w:left w:val="single" w:sz="4" w:space="0" w:color="000000"/>
              <w:bottom w:val="single" w:sz="4" w:space="0" w:color="000000"/>
              <w:right w:val="single" w:sz="4" w:space="0" w:color="000000"/>
            </w:tcBorders>
          </w:tcPr>
          <w:p w14:paraId="0FF5477E" w14:textId="77777777" w:rsidR="00F21853" w:rsidRPr="000E2C3C" w:rsidRDefault="00F21853" w:rsidP="00F21853">
            <w:pPr>
              <w:pStyle w:val="Body"/>
              <w:ind w:left="144"/>
              <w:rPr>
                <w:rFonts w:ascii="Calibri" w:hAnsi="Calibri" w:cs="Calibri"/>
                <w:noProof/>
                <w:color w:val="auto"/>
                <w:sz w:val="18"/>
                <w:szCs w:val="18"/>
              </w:rPr>
            </w:pPr>
            <w:r w:rsidRPr="000E2C3C">
              <w:rPr>
                <w:rFonts w:ascii="Calibri" w:eastAsia="Cambria" w:hAnsi="Calibri" w:cs="Calibri"/>
                <w:noProof/>
                <w:sz w:val="18"/>
                <w:szCs w:val="18"/>
              </w:rPr>
              <w:t>Marilyn Bass, Secretary</w:t>
            </w:r>
          </w:p>
        </w:tc>
        <w:tc>
          <w:tcPr>
            <w:tcW w:w="1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C46B6A" w14:textId="77777777" w:rsidR="00F21853" w:rsidRPr="000E2C3C" w:rsidRDefault="00F21853" w:rsidP="00F21853">
            <w:pPr>
              <w:jc w:val="center"/>
              <w:rPr>
                <w:rFonts w:ascii="Calibri" w:hAnsi="Calibri" w:cs="Calibri"/>
                <w:caps/>
                <w:sz w:val="18"/>
                <w:szCs w:val="18"/>
              </w:rPr>
            </w:pPr>
          </w:p>
        </w:tc>
        <w:tc>
          <w:tcPr>
            <w:tcW w:w="152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5995A7" w14:textId="77777777" w:rsidR="00F21853" w:rsidRPr="000E2C3C" w:rsidRDefault="00F21853" w:rsidP="00F21853">
            <w:pPr>
              <w:pStyle w:val="Body"/>
              <w:rPr>
                <w:rStyle w:val="PageNumber"/>
                <w:rFonts w:ascii="Calibri" w:hAnsi="Calibri" w:cs="Calibri"/>
                <w:bCs/>
                <w:noProof/>
                <w:color w:val="auto"/>
                <w:sz w:val="18"/>
                <w:szCs w:val="18"/>
              </w:rPr>
            </w:pPr>
          </w:p>
        </w:tc>
      </w:tr>
      <w:tr w:rsidR="00F21853" w:rsidRPr="000E2C3C" w14:paraId="2BD556C3" w14:textId="77777777" w:rsidTr="00C333DD">
        <w:trPr>
          <w:trHeight w:hRule="exact" w:val="274"/>
        </w:trPr>
        <w:tc>
          <w:tcPr>
            <w:tcW w:w="13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5FCB11" w14:textId="77777777" w:rsidR="00F21853" w:rsidRPr="000E2C3C" w:rsidRDefault="00F21853" w:rsidP="00F21853">
            <w:pPr>
              <w:jc w:val="center"/>
              <w:rPr>
                <w:rFonts w:ascii="Calibri" w:hAnsi="Calibri" w:cs="Calibri"/>
                <w:sz w:val="18"/>
                <w:szCs w:val="18"/>
              </w:rPr>
            </w:pPr>
          </w:p>
        </w:tc>
        <w:tc>
          <w:tcPr>
            <w:tcW w:w="146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FDFCEE" w14:textId="1846E496" w:rsidR="00F21853" w:rsidRPr="000E2C3C" w:rsidRDefault="00F21853" w:rsidP="00F21853">
            <w:pPr>
              <w:pStyle w:val="Body"/>
              <w:rPr>
                <w:rStyle w:val="PageNumber"/>
                <w:rFonts w:ascii="Calibri" w:hAnsi="Calibri" w:cs="Calibri"/>
                <w:noProof/>
                <w:color w:val="auto"/>
                <w:sz w:val="18"/>
                <w:szCs w:val="18"/>
              </w:rPr>
            </w:pPr>
            <w:r w:rsidRPr="000E2C3C">
              <w:rPr>
                <w:rStyle w:val="PageNumber"/>
                <w:rFonts w:ascii="Calibri" w:hAnsi="Calibri" w:cs="Calibri"/>
                <w:noProof/>
                <w:color w:val="auto"/>
                <w:sz w:val="18"/>
                <w:szCs w:val="18"/>
              </w:rPr>
              <w:t>Charles Thomas</w:t>
            </w:r>
          </w:p>
        </w:tc>
        <w:tc>
          <w:tcPr>
            <w:tcW w:w="119" w:type="pct"/>
            <w:tcBorders>
              <w:top w:val="single" w:sz="4" w:space="0" w:color="000000"/>
              <w:left w:val="single" w:sz="4" w:space="0" w:color="000000"/>
              <w:bottom w:val="single" w:sz="4" w:space="0" w:color="000000"/>
              <w:right w:val="single" w:sz="4" w:space="0" w:color="000000"/>
            </w:tcBorders>
          </w:tcPr>
          <w:p w14:paraId="3BDD0151" w14:textId="77777777" w:rsidR="00F21853" w:rsidRPr="000E2C3C" w:rsidRDefault="00F21853" w:rsidP="00F21853">
            <w:pPr>
              <w:jc w:val="center"/>
              <w:rPr>
                <w:rFonts w:ascii="Calibri" w:eastAsia="Cambria" w:hAnsi="Calibri" w:cs="Calibri"/>
                <w:caps/>
                <w:sz w:val="18"/>
                <w:szCs w:val="18"/>
                <w:u w:color="000000"/>
              </w:rPr>
            </w:pPr>
          </w:p>
        </w:tc>
        <w:tc>
          <w:tcPr>
            <w:tcW w:w="1624" w:type="pct"/>
            <w:tcBorders>
              <w:top w:val="single" w:sz="4" w:space="0" w:color="000000"/>
              <w:left w:val="single" w:sz="4" w:space="0" w:color="000000"/>
              <w:bottom w:val="single" w:sz="4" w:space="0" w:color="000000"/>
              <w:right w:val="single" w:sz="4" w:space="0" w:color="000000"/>
            </w:tcBorders>
          </w:tcPr>
          <w:p w14:paraId="28884583" w14:textId="77777777" w:rsidR="00F21853" w:rsidRPr="000E2C3C" w:rsidRDefault="00F21853" w:rsidP="00F21853">
            <w:pPr>
              <w:pStyle w:val="Body"/>
              <w:ind w:left="144"/>
              <w:rPr>
                <w:rFonts w:ascii="Calibri" w:hAnsi="Calibri" w:cs="Calibri"/>
                <w:noProof/>
                <w:color w:val="auto"/>
                <w:sz w:val="18"/>
                <w:szCs w:val="18"/>
              </w:rPr>
            </w:pPr>
          </w:p>
        </w:tc>
        <w:tc>
          <w:tcPr>
            <w:tcW w:w="1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DF7834" w14:textId="77777777" w:rsidR="00F21853" w:rsidRPr="000E2C3C" w:rsidRDefault="00F21853" w:rsidP="00F21853">
            <w:pPr>
              <w:jc w:val="center"/>
              <w:rPr>
                <w:rFonts w:ascii="Calibri" w:hAnsi="Calibri" w:cs="Calibri"/>
                <w:caps/>
                <w:sz w:val="18"/>
                <w:szCs w:val="18"/>
              </w:rPr>
            </w:pPr>
          </w:p>
        </w:tc>
        <w:tc>
          <w:tcPr>
            <w:tcW w:w="152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130C8D" w14:textId="77777777" w:rsidR="00F21853" w:rsidRPr="000E2C3C" w:rsidRDefault="00F21853" w:rsidP="00F21853">
            <w:pPr>
              <w:pStyle w:val="Body"/>
              <w:rPr>
                <w:rStyle w:val="PageNumber"/>
                <w:rFonts w:ascii="Calibri" w:hAnsi="Calibri" w:cs="Calibri"/>
                <w:bCs/>
                <w:noProof/>
                <w:color w:val="auto"/>
                <w:sz w:val="18"/>
                <w:szCs w:val="18"/>
              </w:rPr>
            </w:pPr>
          </w:p>
        </w:tc>
      </w:tr>
      <w:tr w:rsidR="00F21853" w:rsidRPr="000E2C3C" w14:paraId="525B2E1A" w14:textId="77777777" w:rsidTr="00C333DD">
        <w:trPr>
          <w:gridAfter w:val="4"/>
          <w:wAfter w:w="3406" w:type="pct"/>
          <w:trHeight w:hRule="exact" w:val="274"/>
        </w:trPr>
        <w:tc>
          <w:tcPr>
            <w:tcW w:w="13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6E5301" w14:textId="329AB445" w:rsidR="00F21853" w:rsidRPr="000E2C3C" w:rsidRDefault="00F21853" w:rsidP="00F21853">
            <w:pPr>
              <w:jc w:val="center"/>
              <w:rPr>
                <w:rFonts w:ascii="Calibri" w:hAnsi="Calibri" w:cs="Calibri"/>
                <w:sz w:val="18"/>
                <w:szCs w:val="18"/>
              </w:rPr>
            </w:pPr>
          </w:p>
        </w:tc>
        <w:tc>
          <w:tcPr>
            <w:tcW w:w="146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7310E0" w14:textId="72BC0DA7" w:rsidR="00F21853" w:rsidRPr="000E2C3C" w:rsidRDefault="00F21853" w:rsidP="00F21853">
            <w:pPr>
              <w:pStyle w:val="Body"/>
              <w:rPr>
                <w:rStyle w:val="PageNumber"/>
                <w:rFonts w:ascii="Calibri" w:hAnsi="Calibri" w:cs="Calibri"/>
                <w:noProof/>
                <w:color w:val="auto"/>
                <w:sz w:val="18"/>
                <w:szCs w:val="18"/>
              </w:rPr>
            </w:pPr>
            <w:r w:rsidRPr="000E2C3C">
              <w:rPr>
                <w:rStyle w:val="PageNumber"/>
                <w:rFonts w:ascii="Calibri" w:hAnsi="Calibri" w:cs="Calibri"/>
                <w:noProof/>
                <w:color w:val="auto"/>
                <w:sz w:val="18"/>
                <w:szCs w:val="18"/>
              </w:rPr>
              <w:t>Cheyenne Valdez</w:t>
            </w:r>
          </w:p>
        </w:tc>
      </w:tr>
      <w:tr w:rsidR="00F21853" w:rsidRPr="000E2C3C" w14:paraId="340F8E07" w14:textId="77777777" w:rsidTr="00C333DD">
        <w:trPr>
          <w:gridAfter w:val="4"/>
          <w:wAfter w:w="3406" w:type="pct"/>
          <w:trHeight w:hRule="exact" w:val="274"/>
        </w:trPr>
        <w:tc>
          <w:tcPr>
            <w:tcW w:w="13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04754A" w14:textId="15B01088" w:rsidR="00F21853" w:rsidRPr="000E2C3C" w:rsidRDefault="00F21853" w:rsidP="00F21853">
            <w:pPr>
              <w:jc w:val="center"/>
              <w:rPr>
                <w:rFonts w:ascii="Calibri" w:hAnsi="Calibri" w:cs="Calibri"/>
                <w:sz w:val="18"/>
                <w:szCs w:val="18"/>
              </w:rPr>
            </w:pPr>
            <w:r>
              <w:rPr>
                <w:rFonts w:ascii="Calibri" w:hAnsi="Calibri" w:cs="Calibri"/>
                <w:sz w:val="18"/>
                <w:szCs w:val="18"/>
              </w:rPr>
              <w:t>x</w:t>
            </w:r>
          </w:p>
        </w:tc>
        <w:tc>
          <w:tcPr>
            <w:tcW w:w="146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628830" w14:textId="3364C498" w:rsidR="00F21853" w:rsidRPr="000E2C3C" w:rsidRDefault="00F21853" w:rsidP="00F21853">
            <w:pPr>
              <w:pStyle w:val="Body"/>
              <w:rPr>
                <w:rStyle w:val="PageNumber"/>
                <w:rFonts w:ascii="Calibri" w:hAnsi="Calibri" w:cs="Calibri"/>
                <w:noProof/>
                <w:color w:val="auto"/>
                <w:sz w:val="18"/>
                <w:szCs w:val="18"/>
              </w:rPr>
            </w:pPr>
            <w:r w:rsidRPr="000E2C3C">
              <w:rPr>
                <w:rStyle w:val="PageNumber"/>
                <w:rFonts w:ascii="Calibri" w:hAnsi="Calibri" w:cs="Calibri"/>
                <w:noProof/>
                <w:color w:val="auto"/>
                <w:sz w:val="18"/>
                <w:szCs w:val="18"/>
              </w:rPr>
              <w:t>David Wade</w:t>
            </w:r>
          </w:p>
        </w:tc>
      </w:tr>
      <w:tr w:rsidR="00F21853" w:rsidRPr="000E2C3C" w14:paraId="4AFF5365" w14:textId="77777777" w:rsidTr="00C333DD">
        <w:trPr>
          <w:gridAfter w:val="4"/>
          <w:wAfter w:w="3406" w:type="pct"/>
          <w:trHeight w:hRule="exact" w:val="274"/>
        </w:trPr>
        <w:tc>
          <w:tcPr>
            <w:tcW w:w="13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C86E4B" w14:textId="77777777" w:rsidR="00F21853" w:rsidRPr="000E2C3C" w:rsidRDefault="00F21853" w:rsidP="00F21853">
            <w:pPr>
              <w:jc w:val="center"/>
              <w:rPr>
                <w:rFonts w:ascii="Calibri" w:hAnsi="Calibri" w:cs="Calibri"/>
                <w:sz w:val="18"/>
                <w:szCs w:val="18"/>
              </w:rPr>
            </w:pPr>
          </w:p>
        </w:tc>
        <w:tc>
          <w:tcPr>
            <w:tcW w:w="146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7ACC5F" w14:textId="3BD6B7B0" w:rsidR="00F21853" w:rsidRPr="000E2C3C" w:rsidRDefault="00F21853" w:rsidP="00F21853">
            <w:pPr>
              <w:pStyle w:val="Body"/>
              <w:rPr>
                <w:rStyle w:val="PageNumber"/>
                <w:rFonts w:ascii="Calibri" w:hAnsi="Calibri" w:cs="Calibri"/>
                <w:noProof/>
                <w:color w:val="auto"/>
                <w:sz w:val="18"/>
                <w:szCs w:val="18"/>
              </w:rPr>
            </w:pPr>
            <w:r w:rsidRPr="000E2C3C">
              <w:rPr>
                <w:rFonts w:ascii="Calibri" w:hAnsi="Calibri" w:cs="Calibri"/>
                <w:noProof/>
                <w:color w:val="auto"/>
                <w:sz w:val="18"/>
                <w:szCs w:val="18"/>
              </w:rPr>
              <w:t>Ernest Weedon</w:t>
            </w:r>
          </w:p>
        </w:tc>
      </w:tr>
    </w:tbl>
    <w:p w14:paraId="14D68210" w14:textId="77777777" w:rsidR="007C60D5" w:rsidRPr="0014470F" w:rsidRDefault="007C60D5" w:rsidP="008D2B2B">
      <w:pPr>
        <w:shd w:val="clear" w:color="auto" w:fill="FFFFFF" w:themeFill="background1"/>
        <w:rPr>
          <w:rFonts w:ascii="Calibri" w:hAnsi="Calibri" w:cs="Calibri"/>
          <w:sz w:val="22"/>
          <w:szCs w:val="22"/>
        </w:rPr>
      </w:pPr>
    </w:p>
    <w:sectPr w:rsidR="007C60D5" w:rsidRPr="0014470F" w:rsidSect="00EB2B29">
      <w:type w:val="continuous"/>
      <w:pgSz w:w="12240" w:h="15840"/>
      <w:pgMar w:top="720" w:right="720" w:bottom="720" w:left="720" w:header="432"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B7B4C" w14:textId="77777777" w:rsidR="00EB2B29" w:rsidRDefault="00EB2B29">
      <w:r>
        <w:separator/>
      </w:r>
    </w:p>
  </w:endnote>
  <w:endnote w:type="continuationSeparator" w:id="0">
    <w:p w14:paraId="377EC11E" w14:textId="77777777" w:rsidR="00EB2B29" w:rsidRDefault="00EB2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swiss"/>
    <w:pitch w:val="variable"/>
    <w:sig w:usb0="E1000AEF" w:usb1="5000A1FF" w:usb2="00000000" w:usb3="00000000" w:csb0="000001B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CC0DE" w14:textId="1F976CC7" w:rsidR="00AD13E7" w:rsidRDefault="0052192C">
    <w:pPr>
      <w:pStyle w:val="Footer"/>
    </w:pPr>
    <w:r w:rsidRPr="0052192C">
      <w:rPr>
        <w:rFonts w:ascii="Calibri" w:hAnsi="Calibri"/>
        <w:sz w:val="16"/>
        <w:szCs w:val="16"/>
      </w:rPr>
      <w:t>01-2</w:t>
    </w:r>
    <w:r w:rsidR="001A1D77">
      <w:rPr>
        <w:rFonts w:ascii="Calibri" w:hAnsi="Calibri"/>
        <w:sz w:val="16"/>
        <w:szCs w:val="16"/>
      </w:rPr>
      <w:t>3</w:t>
    </w:r>
    <w:r w:rsidRPr="0052192C">
      <w:rPr>
        <w:rFonts w:ascii="Calibri" w:hAnsi="Calibri"/>
        <w:sz w:val="16"/>
        <w:szCs w:val="16"/>
      </w:rPr>
      <w:t>-202</w:t>
    </w:r>
    <w:r w:rsidR="001A1D77">
      <w:rPr>
        <w:rFonts w:ascii="Calibri" w:hAnsi="Calibri"/>
        <w:sz w:val="16"/>
        <w:szCs w:val="16"/>
      </w:rPr>
      <w:t>3</w:t>
    </w:r>
    <w:r w:rsidRPr="0052192C">
      <w:rPr>
        <w:rFonts w:ascii="Calibri" w:hAnsi="Calibri"/>
        <w:sz w:val="16"/>
        <w:szCs w:val="16"/>
      </w:rPr>
      <w:tab/>
      <w:t xml:space="preserve">                                     </w:t>
    </w:r>
    <w:r>
      <w:rPr>
        <w:rFonts w:ascii="Calibri" w:hAnsi="Calibri"/>
        <w:sz w:val="16"/>
        <w:szCs w:val="16"/>
      </w:rPr>
      <w:t xml:space="preserve">                                                 </w:t>
    </w:r>
    <w:r w:rsidRPr="0052192C">
      <w:rPr>
        <w:rFonts w:ascii="Calibri" w:hAnsi="Calibri"/>
        <w:sz w:val="16"/>
        <w:szCs w:val="16"/>
      </w:rPr>
      <w:t xml:space="preserve">Deer Park Community Advisory Council         </w:t>
    </w:r>
    <w:r>
      <w:rPr>
        <w:rFonts w:ascii="Calibri" w:hAnsi="Calibri"/>
        <w:sz w:val="16"/>
        <w:szCs w:val="16"/>
      </w:rPr>
      <w:t xml:space="preserve">               </w:t>
    </w:r>
    <w:r w:rsidRPr="0052192C">
      <w:rPr>
        <w:rFonts w:ascii="Calibri" w:hAnsi="Calibri"/>
        <w:sz w:val="16"/>
        <w:szCs w:val="16"/>
      </w:rPr>
      <w:t xml:space="preserve"> </w:t>
    </w:r>
    <w:r>
      <w:rPr>
        <w:rFonts w:ascii="Calibri" w:hAnsi="Calibri"/>
        <w:sz w:val="16"/>
        <w:szCs w:val="16"/>
      </w:rPr>
      <w:t xml:space="preserve">                                                                          </w:t>
    </w:r>
    <w:r w:rsidR="00C43215">
      <w:rPr>
        <w:rFonts w:ascii="Calibri" w:hAnsi="Calibri" w:cs="Arial"/>
        <w:sz w:val="16"/>
        <w:szCs w:val="16"/>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3DCFC" w14:textId="0541C436" w:rsidR="00AD13E7" w:rsidRPr="00A840C7" w:rsidRDefault="0008353E">
    <w:pPr>
      <w:pStyle w:val="Footer"/>
      <w:rPr>
        <w:rFonts w:ascii="Calibri" w:hAnsi="Calibri" w:cs="Calibri"/>
        <w:sz w:val="16"/>
        <w:szCs w:val="16"/>
      </w:rPr>
    </w:pPr>
    <w:r>
      <w:rPr>
        <w:rFonts w:ascii="Calibri" w:hAnsi="Calibri" w:cs="Calibri"/>
        <w:sz w:val="16"/>
        <w:szCs w:val="16"/>
      </w:rPr>
      <w:t>2</w:t>
    </w:r>
    <w:r w:rsidR="00C43215">
      <w:rPr>
        <w:rFonts w:ascii="Calibri" w:hAnsi="Calibri" w:cs="Calibri"/>
        <w:sz w:val="16"/>
        <w:szCs w:val="16"/>
      </w:rPr>
      <w:t>/</w:t>
    </w:r>
    <w:r w:rsidR="00B733ED">
      <w:rPr>
        <w:rFonts w:ascii="Calibri" w:hAnsi="Calibri" w:cs="Calibri"/>
        <w:sz w:val="16"/>
        <w:szCs w:val="16"/>
      </w:rPr>
      <w:t>2</w:t>
    </w:r>
    <w:r>
      <w:rPr>
        <w:rFonts w:ascii="Calibri" w:hAnsi="Calibri" w:cs="Calibri"/>
        <w:sz w:val="16"/>
        <w:szCs w:val="16"/>
      </w:rPr>
      <w:t>6</w:t>
    </w:r>
    <w:r w:rsidR="00AB62D3">
      <w:rPr>
        <w:rFonts w:ascii="Calibri" w:hAnsi="Calibri" w:cs="Calibri"/>
        <w:sz w:val="16"/>
        <w:szCs w:val="16"/>
      </w:rPr>
      <w:t>/2</w:t>
    </w:r>
    <w:r>
      <w:rPr>
        <w:rFonts w:ascii="Calibri" w:hAnsi="Calibri" w:cs="Calibri"/>
        <w:sz w:val="16"/>
        <w:szCs w:val="16"/>
      </w:rPr>
      <w:t>4</w:t>
    </w:r>
    <w:r w:rsidR="00042985">
      <w:rPr>
        <w:rFonts w:ascii="Calibri" w:hAnsi="Calibri" w:cs="Calibri"/>
        <w:sz w:val="16"/>
        <w:szCs w:val="16"/>
      </w:rPr>
      <w:t xml:space="preserve"> Meeting Notes</w:t>
    </w:r>
    <w:r w:rsidR="00B36EFC" w:rsidRPr="00B36EFC">
      <w:rPr>
        <w:rFonts w:ascii="Calibri" w:hAnsi="Calibri" w:cs="Calibri"/>
        <w:sz w:val="16"/>
        <w:szCs w:val="16"/>
      </w:rPr>
      <w:ptab w:relativeTo="margin" w:alignment="center" w:leader="none"/>
    </w:r>
    <w:r w:rsidR="00AB62D3">
      <w:rPr>
        <w:rFonts w:ascii="Calibri" w:hAnsi="Calibri" w:cs="Calibri"/>
        <w:sz w:val="16"/>
        <w:szCs w:val="16"/>
      </w:rPr>
      <w:t>Deer Park Community Advisory Council</w:t>
    </w:r>
    <w:r w:rsidR="00B36EFC" w:rsidRPr="00B36EFC">
      <w:rPr>
        <w:rFonts w:ascii="Calibri" w:hAnsi="Calibri" w:cs="Calibri"/>
        <w:sz w:val="16"/>
        <w:szCs w:val="16"/>
      </w:rPr>
      <w:ptab w:relativeTo="margin" w:alignment="right" w:leader="none"/>
    </w:r>
    <w:r w:rsidR="00C43215" w:rsidRPr="00C43215">
      <w:rPr>
        <w:rFonts w:ascii="Calibri" w:hAnsi="Calibri" w:cs="Calibri"/>
        <w:sz w:val="16"/>
        <w:szCs w:val="16"/>
      </w:rPr>
      <w:fldChar w:fldCharType="begin"/>
    </w:r>
    <w:r w:rsidR="00C43215" w:rsidRPr="00C43215">
      <w:rPr>
        <w:rFonts w:ascii="Calibri" w:hAnsi="Calibri" w:cs="Calibri"/>
        <w:sz w:val="16"/>
        <w:szCs w:val="16"/>
      </w:rPr>
      <w:instrText xml:space="preserve"> PAGE   \* MERGEFORMAT </w:instrText>
    </w:r>
    <w:r w:rsidR="00C43215" w:rsidRPr="00C43215">
      <w:rPr>
        <w:rFonts w:ascii="Calibri" w:hAnsi="Calibri" w:cs="Calibri"/>
        <w:sz w:val="16"/>
        <w:szCs w:val="16"/>
      </w:rPr>
      <w:fldChar w:fldCharType="separate"/>
    </w:r>
    <w:r w:rsidR="00C43215" w:rsidRPr="00C43215">
      <w:rPr>
        <w:rFonts w:ascii="Calibri" w:hAnsi="Calibri" w:cs="Calibri"/>
        <w:noProof/>
        <w:sz w:val="16"/>
        <w:szCs w:val="16"/>
      </w:rPr>
      <w:t>1</w:t>
    </w:r>
    <w:r w:rsidR="00C43215" w:rsidRPr="00C43215">
      <w:rPr>
        <w:rFonts w:ascii="Calibri" w:hAnsi="Calibri" w:cs="Calibri"/>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7F59B" w14:textId="77777777" w:rsidR="00EB2B29" w:rsidRDefault="00EB2B29">
      <w:r>
        <w:separator/>
      </w:r>
    </w:p>
  </w:footnote>
  <w:footnote w:type="continuationSeparator" w:id="0">
    <w:p w14:paraId="5196C81D" w14:textId="77777777" w:rsidR="00EB2B29" w:rsidRDefault="00EB2B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754BC" w14:textId="77777777" w:rsidR="00F01D14" w:rsidRDefault="00F01D14">
    <w:pPr>
      <w:pStyle w:val="Header"/>
    </w:pPr>
  </w:p>
  <w:p w14:paraId="4E1A880A" w14:textId="77777777" w:rsidR="00F01D14" w:rsidRDefault="00F01D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D70F3"/>
    <w:multiLevelType w:val="hybridMultilevel"/>
    <w:tmpl w:val="BA7E1C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45B5352"/>
    <w:multiLevelType w:val="hybridMultilevel"/>
    <w:tmpl w:val="8654C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4768FD"/>
    <w:multiLevelType w:val="hybridMultilevel"/>
    <w:tmpl w:val="240677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583DDC"/>
    <w:multiLevelType w:val="hybridMultilevel"/>
    <w:tmpl w:val="D3CA78B8"/>
    <w:lvl w:ilvl="0" w:tplc="25601C1C">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DC3511"/>
    <w:multiLevelType w:val="hybridMultilevel"/>
    <w:tmpl w:val="13C6FC30"/>
    <w:lvl w:ilvl="0" w:tplc="61A6B88E">
      <w:start w:val="1"/>
      <w:numFmt w:val="decimal"/>
      <w:lvlText w:val="%1."/>
      <w:lvlJc w:val="left"/>
      <w:pPr>
        <w:ind w:left="820" w:hanging="360"/>
      </w:pPr>
      <w:rPr>
        <w:rFonts w:ascii="Gill Sans MT" w:eastAsia="Gill Sans MT" w:hAnsi="Gill Sans MT" w:cs="Gill Sans MT" w:hint="default"/>
        <w:b w:val="0"/>
        <w:bCs w:val="0"/>
        <w:i w:val="0"/>
        <w:iCs w:val="0"/>
        <w:w w:val="115"/>
        <w:sz w:val="22"/>
        <w:szCs w:val="22"/>
        <w:lang w:val="en-US" w:eastAsia="en-US" w:bidi="ar-SA"/>
      </w:rPr>
    </w:lvl>
    <w:lvl w:ilvl="1" w:tplc="91E80ADE">
      <w:numFmt w:val="bullet"/>
      <w:lvlText w:val="•"/>
      <w:lvlJc w:val="left"/>
      <w:pPr>
        <w:ind w:left="1694" w:hanging="360"/>
      </w:pPr>
      <w:rPr>
        <w:lang w:val="en-US" w:eastAsia="en-US" w:bidi="ar-SA"/>
      </w:rPr>
    </w:lvl>
    <w:lvl w:ilvl="2" w:tplc="454034D6">
      <w:numFmt w:val="bullet"/>
      <w:lvlText w:val="•"/>
      <w:lvlJc w:val="left"/>
      <w:pPr>
        <w:ind w:left="2568" w:hanging="360"/>
      </w:pPr>
      <w:rPr>
        <w:lang w:val="en-US" w:eastAsia="en-US" w:bidi="ar-SA"/>
      </w:rPr>
    </w:lvl>
    <w:lvl w:ilvl="3" w:tplc="77382D98">
      <w:numFmt w:val="bullet"/>
      <w:lvlText w:val="•"/>
      <w:lvlJc w:val="left"/>
      <w:pPr>
        <w:ind w:left="3442" w:hanging="360"/>
      </w:pPr>
      <w:rPr>
        <w:lang w:val="en-US" w:eastAsia="en-US" w:bidi="ar-SA"/>
      </w:rPr>
    </w:lvl>
    <w:lvl w:ilvl="4" w:tplc="97AE966A">
      <w:numFmt w:val="bullet"/>
      <w:lvlText w:val="•"/>
      <w:lvlJc w:val="left"/>
      <w:pPr>
        <w:ind w:left="4316" w:hanging="360"/>
      </w:pPr>
      <w:rPr>
        <w:lang w:val="en-US" w:eastAsia="en-US" w:bidi="ar-SA"/>
      </w:rPr>
    </w:lvl>
    <w:lvl w:ilvl="5" w:tplc="CFB295A6">
      <w:numFmt w:val="bullet"/>
      <w:lvlText w:val="•"/>
      <w:lvlJc w:val="left"/>
      <w:pPr>
        <w:ind w:left="5190" w:hanging="360"/>
      </w:pPr>
      <w:rPr>
        <w:lang w:val="en-US" w:eastAsia="en-US" w:bidi="ar-SA"/>
      </w:rPr>
    </w:lvl>
    <w:lvl w:ilvl="6" w:tplc="852202F4">
      <w:numFmt w:val="bullet"/>
      <w:lvlText w:val="•"/>
      <w:lvlJc w:val="left"/>
      <w:pPr>
        <w:ind w:left="6064" w:hanging="360"/>
      </w:pPr>
      <w:rPr>
        <w:lang w:val="en-US" w:eastAsia="en-US" w:bidi="ar-SA"/>
      </w:rPr>
    </w:lvl>
    <w:lvl w:ilvl="7" w:tplc="99746920">
      <w:numFmt w:val="bullet"/>
      <w:lvlText w:val="•"/>
      <w:lvlJc w:val="left"/>
      <w:pPr>
        <w:ind w:left="6938" w:hanging="360"/>
      </w:pPr>
      <w:rPr>
        <w:lang w:val="en-US" w:eastAsia="en-US" w:bidi="ar-SA"/>
      </w:rPr>
    </w:lvl>
    <w:lvl w:ilvl="8" w:tplc="52446484">
      <w:numFmt w:val="bullet"/>
      <w:lvlText w:val="•"/>
      <w:lvlJc w:val="left"/>
      <w:pPr>
        <w:ind w:left="7812" w:hanging="360"/>
      </w:pPr>
      <w:rPr>
        <w:lang w:val="en-US" w:eastAsia="en-US" w:bidi="ar-SA"/>
      </w:rPr>
    </w:lvl>
  </w:abstractNum>
  <w:abstractNum w:abstractNumId="5" w15:restartNumberingAfterBreak="0">
    <w:nsid w:val="0FD34F61"/>
    <w:multiLevelType w:val="hybridMultilevel"/>
    <w:tmpl w:val="E68AD760"/>
    <w:styleLink w:val="ImportedStyle6"/>
    <w:lvl w:ilvl="0" w:tplc="3CC4BB76">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13E2BA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27CC26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1067AD2">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D528286">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CD0243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9D62EEC">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EF6C0A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ECEE8B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10CA53E5"/>
    <w:multiLevelType w:val="hybridMultilevel"/>
    <w:tmpl w:val="873A3B88"/>
    <w:lvl w:ilvl="0" w:tplc="0409000F">
      <w:start w:val="1"/>
      <w:numFmt w:val="decimal"/>
      <w:lvlText w:val="%1."/>
      <w:lvlJc w:val="left"/>
      <w:pPr>
        <w:ind w:left="720" w:hanging="360"/>
      </w:pPr>
      <w:rPr>
        <w:rFonts w:hint="default"/>
      </w:r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16675A"/>
    <w:multiLevelType w:val="hybridMultilevel"/>
    <w:tmpl w:val="841452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C366B3"/>
    <w:multiLevelType w:val="hybridMultilevel"/>
    <w:tmpl w:val="51D02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32090D"/>
    <w:multiLevelType w:val="hybridMultilevel"/>
    <w:tmpl w:val="BDEA5E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6CB25F7"/>
    <w:multiLevelType w:val="hybridMultilevel"/>
    <w:tmpl w:val="3ABC9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FB54F7"/>
    <w:multiLevelType w:val="hybridMultilevel"/>
    <w:tmpl w:val="C8F8723C"/>
    <w:lvl w:ilvl="0" w:tplc="0409000F">
      <w:start w:val="1"/>
      <w:numFmt w:val="decimal"/>
      <w:lvlText w:val="%1."/>
      <w:lvlJc w:val="left"/>
      <w:pPr>
        <w:ind w:left="360" w:hanging="360"/>
      </w:pPr>
      <w:rPr>
        <w:rFonts w:hint="default"/>
      </w:r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829131E"/>
    <w:multiLevelType w:val="hybridMultilevel"/>
    <w:tmpl w:val="28162EF2"/>
    <w:styleLink w:val="ImportedStyle5"/>
    <w:lvl w:ilvl="0" w:tplc="55E47AC4">
      <w:start w:val="1"/>
      <w:numFmt w:val="bullet"/>
      <w:lvlText w:val="•"/>
      <w:lvlJc w:val="left"/>
      <w:pPr>
        <w:ind w:left="18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7486938">
      <w:start w:val="1"/>
      <w:numFmt w:val="bullet"/>
      <w:lvlText w:val="o"/>
      <w:lvlJc w:val="left"/>
      <w:pPr>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5E68ADC">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7F28DCC">
      <w:start w:val="1"/>
      <w:numFmt w:val="bullet"/>
      <w:lvlText w:val="•"/>
      <w:lvlJc w:val="left"/>
      <w:pPr>
        <w:ind w:left="39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3FAEF42">
      <w:start w:val="1"/>
      <w:numFmt w:val="bullet"/>
      <w:lvlText w:val="o"/>
      <w:lvlJc w:val="left"/>
      <w:pPr>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42CBC10">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DF6B37E">
      <w:start w:val="1"/>
      <w:numFmt w:val="bullet"/>
      <w:lvlText w:val="•"/>
      <w:lvlJc w:val="left"/>
      <w:pPr>
        <w:ind w:left="61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150D754">
      <w:start w:val="1"/>
      <w:numFmt w:val="bullet"/>
      <w:lvlText w:val="o"/>
      <w:lvlJc w:val="left"/>
      <w:pPr>
        <w:ind w:left="68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B9283E0">
      <w:start w:val="1"/>
      <w:numFmt w:val="bullet"/>
      <w:lvlText w:val="▪"/>
      <w:lvlJc w:val="left"/>
      <w:pPr>
        <w:ind w:left="75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18FB16E5"/>
    <w:multiLevelType w:val="hybridMultilevel"/>
    <w:tmpl w:val="017C5254"/>
    <w:lvl w:ilvl="0" w:tplc="F134182E">
      <w:start w:val="1"/>
      <w:numFmt w:val="bullet"/>
      <w:lvlText w:val="o"/>
      <w:lvlJc w:val="left"/>
      <w:pPr>
        <w:tabs>
          <w:tab w:val="num" w:pos="360"/>
        </w:tabs>
        <w:ind w:left="360" w:hanging="360"/>
      </w:pPr>
      <w:rPr>
        <w:rFonts w:ascii="Courier New" w:hAnsi="Courier New" w:hint="default"/>
      </w:rPr>
    </w:lvl>
    <w:lvl w:ilvl="1" w:tplc="036A339A">
      <w:start w:val="1"/>
      <w:numFmt w:val="bullet"/>
      <w:lvlText w:val="o"/>
      <w:lvlJc w:val="left"/>
      <w:pPr>
        <w:tabs>
          <w:tab w:val="num" w:pos="1080"/>
        </w:tabs>
        <w:ind w:left="1080" w:hanging="360"/>
      </w:pPr>
      <w:rPr>
        <w:rFonts w:ascii="Courier New" w:hAnsi="Courier New" w:hint="default"/>
      </w:rPr>
    </w:lvl>
    <w:lvl w:ilvl="2" w:tplc="EC5C4C80" w:tentative="1">
      <w:start w:val="1"/>
      <w:numFmt w:val="bullet"/>
      <w:lvlText w:val="o"/>
      <w:lvlJc w:val="left"/>
      <w:pPr>
        <w:tabs>
          <w:tab w:val="num" w:pos="1800"/>
        </w:tabs>
        <w:ind w:left="1800" w:hanging="360"/>
      </w:pPr>
      <w:rPr>
        <w:rFonts w:ascii="Courier New" w:hAnsi="Courier New" w:hint="default"/>
      </w:rPr>
    </w:lvl>
    <w:lvl w:ilvl="3" w:tplc="1C5A2732" w:tentative="1">
      <w:start w:val="1"/>
      <w:numFmt w:val="bullet"/>
      <w:lvlText w:val="o"/>
      <w:lvlJc w:val="left"/>
      <w:pPr>
        <w:tabs>
          <w:tab w:val="num" w:pos="2520"/>
        </w:tabs>
        <w:ind w:left="2520" w:hanging="360"/>
      </w:pPr>
      <w:rPr>
        <w:rFonts w:ascii="Courier New" w:hAnsi="Courier New" w:hint="default"/>
      </w:rPr>
    </w:lvl>
    <w:lvl w:ilvl="4" w:tplc="2BE423A4" w:tentative="1">
      <w:start w:val="1"/>
      <w:numFmt w:val="bullet"/>
      <w:lvlText w:val="o"/>
      <w:lvlJc w:val="left"/>
      <w:pPr>
        <w:tabs>
          <w:tab w:val="num" w:pos="3240"/>
        </w:tabs>
        <w:ind w:left="3240" w:hanging="360"/>
      </w:pPr>
      <w:rPr>
        <w:rFonts w:ascii="Courier New" w:hAnsi="Courier New" w:hint="default"/>
      </w:rPr>
    </w:lvl>
    <w:lvl w:ilvl="5" w:tplc="BA04A864" w:tentative="1">
      <w:start w:val="1"/>
      <w:numFmt w:val="bullet"/>
      <w:lvlText w:val="o"/>
      <w:lvlJc w:val="left"/>
      <w:pPr>
        <w:tabs>
          <w:tab w:val="num" w:pos="3960"/>
        </w:tabs>
        <w:ind w:left="3960" w:hanging="360"/>
      </w:pPr>
      <w:rPr>
        <w:rFonts w:ascii="Courier New" w:hAnsi="Courier New" w:hint="default"/>
      </w:rPr>
    </w:lvl>
    <w:lvl w:ilvl="6" w:tplc="95B243D6" w:tentative="1">
      <w:start w:val="1"/>
      <w:numFmt w:val="bullet"/>
      <w:lvlText w:val="o"/>
      <w:lvlJc w:val="left"/>
      <w:pPr>
        <w:tabs>
          <w:tab w:val="num" w:pos="4680"/>
        </w:tabs>
        <w:ind w:left="4680" w:hanging="360"/>
      </w:pPr>
      <w:rPr>
        <w:rFonts w:ascii="Courier New" w:hAnsi="Courier New" w:hint="default"/>
      </w:rPr>
    </w:lvl>
    <w:lvl w:ilvl="7" w:tplc="F2C888EA" w:tentative="1">
      <w:start w:val="1"/>
      <w:numFmt w:val="bullet"/>
      <w:lvlText w:val="o"/>
      <w:lvlJc w:val="left"/>
      <w:pPr>
        <w:tabs>
          <w:tab w:val="num" w:pos="5400"/>
        </w:tabs>
        <w:ind w:left="5400" w:hanging="360"/>
      </w:pPr>
      <w:rPr>
        <w:rFonts w:ascii="Courier New" w:hAnsi="Courier New" w:hint="default"/>
      </w:rPr>
    </w:lvl>
    <w:lvl w:ilvl="8" w:tplc="E85812B0" w:tentative="1">
      <w:start w:val="1"/>
      <w:numFmt w:val="bullet"/>
      <w:lvlText w:val="o"/>
      <w:lvlJc w:val="left"/>
      <w:pPr>
        <w:tabs>
          <w:tab w:val="num" w:pos="6120"/>
        </w:tabs>
        <w:ind w:left="6120" w:hanging="360"/>
      </w:pPr>
      <w:rPr>
        <w:rFonts w:ascii="Courier New" w:hAnsi="Courier New" w:hint="default"/>
      </w:rPr>
    </w:lvl>
  </w:abstractNum>
  <w:abstractNum w:abstractNumId="14" w15:restartNumberingAfterBreak="0">
    <w:nsid w:val="1D6D1674"/>
    <w:multiLevelType w:val="hybridMultilevel"/>
    <w:tmpl w:val="F4505CF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207C5B96"/>
    <w:multiLevelType w:val="hybridMultilevel"/>
    <w:tmpl w:val="B99C26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B71CF2"/>
    <w:multiLevelType w:val="hybridMultilevel"/>
    <w:tmpl w:val="301E75C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7BA5682"/>
    <w:multiLevelType w:val="hybridMultilevel"/>
    <w:tmpl w:val="E28E1C26"/>
    <w:lvl w:ilvl="0" w:tplc="4B0C978A">
      <w:start w:val="1"/>
      <w:numFmt w:val="bullet"/>
      <w:lvlText w:val="•"/>
      <w:lvlJc w:val="left"/>
      <w:pPr>
        <w:tabs>
          <w:tab w:val="num" w:pos="720"/>
        </w:tabs>
        <w:ind w:left="720" w:hanging="360"/>
      </w:pPr>
      <w:rPr>
        <w:rFonts w:ascii="Arial" w:hAnsi="Arial" w:hint="default"/>
      </w:rPr>
    </w:lvl>
    <w:lvl w:ilvl="1" w:tplc="13BC8858" w:tentative="1">
      <w:start w:val="1"/>
      <w:numFmt w:val="bullet"/>
      <w:lvlText w:val="•"/>
      <w:lvlJc w:val="left"/>
      <w:pPr>
        <w:tabs>
          <w:tab w:val="num" w:pos="1440"/>
        </w:tabs>
        <w:ind w:left="1440" w:hanging="360"/>
      </w:pPr>
      <w:rPr>
        <w:rFonts w:ascii="Arial" w:hAnsi="Arial" w:hint="default"/>
      </w:rPr>
    </w:lvl>
    <w:lvl w:ilvl="2" w:tplc="210AC7FE" w:tentative="1">
      <w:start w:val="1"/>
      <w:numFmt w:val="bullet"/>
      <w:lvlText w:val="•"/>
      <w:lvlJc w:val="left"/>
      <w:pPr>
        <w:tabs>
          <w:tab w:val="num" w:pos="2160"/>
        </w:tabs>
        <w:ind w:left="2160" w:hanging="360"/>
      </w:pPr>
      <w:rPr>
        <w:rFonts w:ascii="Arial" w:hAnsi="Arial" w:hint="default"/>
      </w:rPr>
    </w:lvl>
    <w:lvl w:ilvl="3" w:tplc="E306DD86" w:tentative="1">
      <w:start w:val="1"/>
      <w:numFmt w:val="bullet"/>
      <w:lvlText w:val="•"/>
      <w:lvlJc w:val="left"/>
      <w:pPr>
        <w:tabs>
          <w:tab w:val="num" w:pos="2880"/>
        </w:tabs>
        <w:ind w:left="2880" w:hanging="360"/>
      </w:pPr>
      <w:rPr>
        <w:rFonts w:ascii="Arial" w:hAnsi="Arial" w:hint="default"/>
      </w:rPr>
    </w:lvl>
    <w:lvl w:ilvl="4" w:tplc="F8B4C102" w:tentative="1">
      <w:start w:val="1"/>
      <w:numFmt w:val="bullet"/>
      <w:lvlText w:val="•"/>
      <w:lvlJc w:val="left"/>
      <w:pPr>
        <w:tabs>
          <w:tab w:val="num" w:pos="3600"/>
        </w:tabs>
        <w:ind w:left="3600" w:hanging="360"/>
      </w:pPr>
      <w:rPr>
        <w:rFonts w:ascii="Arial" w:hAnsi="Arial" w:hint="default"/>
      </w:rPr>
    </w:lvl>
    <w:lvl w:ilvl="5" w:tplc="EA64BEDE" w:tentative="1">
      <w:start w:val="1"/>
      <w:numFmt w:val="bullet"/>
      <w:lvlText w:val="•"/>
      <w:lvlJc w:val="left"/>
      <w:pPr>
        <w:tabs>
          <w:tab w:val="num" w:pos="4320"/>
        </w:tabs>
        <w:ind w:left="4320" w:hanging="360"/>
      </w:pPr>
      <w:rPr>
        <w:rFonts w:ascii="Arial" w:hAnsi="Arial" w:hint="default"/>
      </w:rPr>
    </w:lvl>
    <w:lvl w:ilvl="6" w:tplc="D514F2C2" w:tentative="1">
      <w:start w:val="1"/>
      <w:numFmt w:val="bullet"/>
      <w:lvlText w:val="•"/>
      <w:lvlJc w:val="left"/>
      <w:pPr>
        <w:tabs>
          <w:tab w:val="num" w:pos="5040"/>
        </w:tabs>
        <w:ind w:left="5040" w:hanging="360"/>
      </w:pPr>
      <w:rPr>
        <w:rFonts w:ascii="Arial" w:hAnsi="Arial" w:hint="default"/>
      </w:rPr>
    </w:lvl>
    <w:lvl w:ilvl="7" w:tplc="8A1CBBFE" w:tentative="1">
      <w:start w:val="1"/>
      <w:numFmt w:val="bullet"/>
      <w:lvlText w:val="•"/>
      <w:lvlJc w:val="left"/>
      <w:pPr>
        <w:tabs>
          <w:tab w:val="num" w:pos="5760"/>
        </w:tabs>
        <w:ind w:left="5760" w:hanging="360"/>
      </w:pPr>
      <w:rPr>
        <w:rFonts w:ascii="Arial" w:hAnsi="Arial" w:hint="default"/>
      </w:rPr>
    </w:lvl>
    <w:lvl w:ilvl="8" w:tplc="90E8761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8E813A4"/>
    <w:multiLevelType w:val="hybridMultilevel"/>
    <w:tmpl w:val="6B5E4E3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BEE0CDD"/>
    <w:multiLevelType w:val="hybridMultilevel"/>
    <w:tmpl w:val="468A7516"/>
    <w:lvl w:ilvl="0" w:tplc="42A871AE">
      <w:start w:val="1"/>
      <w:numFmt w:val="bullet"/>
      <w:lvlText w:val="•"/>
      <w:lvlJc w:val="left"/>
      <w:pPr>
        <w:tabs>
          <w:tab w:val="num" w:pos="720"/>
        </w:tabs>
        <w:ind w:left="720" w:hanging="360"/>
      </w:pPr>
      <w:rPr>
        <w:rFonts w:ascii="Arial" w:hAnsi="Arial" w:hint="default"/>
      </w:rPr>
    </w:lvl>
    <w:lvl w:ilvl="1" w:tplc="95CE9AF4">
      <w:start w:val="1"/>
      <w:numFmt w:val="bullet"/>
      <w:lvlText w:val="•"/>
      <w:lvlJc w:val="left"/>
      <w:pPr>
        <w:tabs>
          <w:tab w:val="num" w:pos="1440"/>
        </w:tabs>
        <w:ind w:left="1440" w:hanging="360"/>
      </w:pPr>
      <w:rPr>
        <w:rFonts w:ascii="Arial" w:hAnsi="Arial" w:hint="default"/>
      </w:rPr>
    </w:lvl>
    <w:lvl w:ilvl="2" w:tplc="1C9602C0" w:tentative="1">
      <w:start w:val="1"/>
      <w:numFmt w:val="bullet"/>
      <w:lvlText w:val="•"/>
      <w:lvlJc w:val="left"/>
      <w:pPr>
        <w:tabs>
          <w:tab w:val="num" w:pos="2160"/>
        </w:tabs>
        <w:ind w:left="2160" w:hanging="360"/>
      </w:pPr>
      <w:rPr>
        <w:rFonts w:ascii="Arial" w:hAnsi="Arial" w:hint="default"/>
      </w:rPr>
    </w:lvl>
    <w:lvl w:ilvl="3" w:tplc="D5408636" w:tentative="1">
      <w:start w:val="1"/>
      <w:numFmt w:val="bullet"/>
      <w:lvlText w:val="•"/>
      <w:lvlJc w:val="left"/>
      <w:pPr>
        <w:tabs>
          <w:tab w:val="num" w:pos="2880"/>
        </w:tabs>
        <w:ind w:left="2880" w:hanging="360"/>
      </w:pPr>
      <w:rPr>
        <w:rFonts w:ascii="Arial" w:hAnsi="Arial" w:hint="default"/>
      </w:rPr>
    </w:lvl>
    <w:lvl w:ilvl="4" w:tplc="6DBA1260" w:tentative="1">
      <w:start w:val="1"/>
      <w:numFmt w:val="bullet"/>
      <w:lvlText w:val="•"/>
      <w:lvlJc w:val="left"/>
      <w:pPr>
        <w:tabs>
          <w:tab w:val="num" w:pos="3600"/>
        </w:tabs>
        <w:ind w:left="3600" w:hanging="360"/>
      </w:pPr>
      <w:rPr>
        <w:rFonts w:ascii="Arial" w:hAnsi="Arial" w:hint="default"/>
      </w:rPr>
    </w:lvl>
    <w:lvl w:ilvl="5" w:tplc="300A75A6" w:tentative="1">
      <w:start w:val="1"/>
      <w:numFmt w:val="bullet"/>
      <w:lvlText w:val="•"/>
      <w:lvlJc w:val="left"/>
      <w:pPr>
        <w:tabs>
          <w:tab w:val="num" w:pos="4320"/>
        </w:tabs>
        <w:ind w:left="4320" w:hanging="360"/>
      </w:pPr>
      <w:rPr>
        <w:rFonts w:ascii="Arial" w:hAnsi="Arial" w:hint="default"/>
      </w:rPr>
    </w:lvl>
    <w:lvl w:ilvl="6" w:tplc="E05A7D7C" w:tentative="1">
      <w:start w:val="1"/>
      <w:numFmt w:val="bullet"/>
      <w:lvlText w:val="•"/>
      <w:lvlJc w:val="left"/>
      <w:pPr>
        <w:tabs>
          <w:tab w:val="num" w:pos="5040"/>
        </w:tabs>
        <w:ind w:left="5040" w:hanging="360"/>
      </w:pPr>
      <w:rPr>
        <w:rFonts w:ascii="Arial" w:hAnsi="Arial" w:hint="default"/>
      </w:rPr>
    </w:lvl>
    <w:lvl w:ilvl="7" w:tplc="9B4A0D2E" w:tentative="1">
      <w:start w:val="1"/>
      <w:numFmt w:val="bullet"/>
      <w:lvlText w:val="•"/>
      <w:lvlJc w:val="left"/>
      <w:pPr>
        <w:tabs>
          <w:tab w:val="num" w:pos="5760"/>
        </w:tabs>
        <w:ind w:left="5760" w:hanging="360"/>
      </w:pPr>
      <w:rPr>
        <w:rFonts w:ascii="Arial" w:hAnsi="Arial" w:hint="default"/>
      </w:rPr>
    </w:lvl>
    <w:lvl w:ilvl="8" w:tplc="1EB46A6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314559E"/>
    <w:multiLevelType w:val="hybridMultilevel"/>
    <w:tmpl w:val="A27E3C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3E25CD"/>
    <w:multiLevelType w:val="multilevel"/>
    <w:tmpl w:val="DFB4C1C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2" w15:restartNumberingAfterBreak="0">
    <w:nsid w:val="379A58C2"/>
    <w:multiLevelType w:val="hybridMultilevel"/>
    <w:tmpl w:val="AD7E6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87357D9"/>
    <w:multiLevelType w:val="hybridMultilevel"/>
    <w:tmpl w:val="BC4E7D2C"/>
    <w:lvl w:ilvl="0" w:tplc="6A7A4A1C">
      <w:start w:val="1"/>
      <w:numFmt w:val="bullet"/>
      <w:lvlText w:val="•"/>
      <w:lvlJc w:val="left"/>
      <w:pPr>
        <w:tabs>
          <w:tab w:val="num" w:pos="720"/>
        </w:tabs>
        <w:ind w:left="720" w:hanging="360"/>
      </w:pPr>
      <w:rPr>
        <w:rFonts w:ascii="Arial" w:hAnsi="Arial" w:hint="default"/>
      </w:rPr>
    </w:lvl>
    <w:lvl w:ilvl="1" w:tplc="8C18DE2A">
      <w:start w:val="1"/>
      <w:numFmt w:val="bullet"/>
      <w:lvlText w:val="•"/>
      <w:lvlJc w:val="left"/>
      <w:pPr>
        <w:tabs>
          <w:tab w:val="num" w:pos="1440"/>
        </w:tabs>
        <w:ind w:left="1440" w:hanging="360"/>
      </w:pPr>
      <w:rPr>
        <w:rFonts w:ascii="Arial" w:hAnsi="Arial" w:hint="default"/>
      </w:rPr>
    </w:lvl>
    <w:lvl w:ilvl="2" w:tplc="8334F28C" w:tentative="1">
      <w:start w:val="1"/>
      <w:numFmt w:val="bullet"/>
      <w:lvlText w:val="•"/>
      <w:lvlJc w:val="left"/>
      <w:pPr>
        <w:tabs>
          <w:tab w:val="num" w:pos="2160"/>
        </w:tabs>
        <w:ind w:left="2160" w:hanging="360"/>
      </w:pPr>
      <w:rPr>
        <w:rFonts w:ascii="Arial" w:hAnsi="Arial" w:hint="default"/>
      </w:rPr>
    </w:lvl>
    <w:lvl w:ilvl="3" w:tplc="A322D512" w:tentative="1">
      <w:start w:val="1"/>
      <w:numFmt w:val="bullet"/>
      <w:lvlText w:val="•"/>
      <w:lvlJc w:val="left"/>
      <w:pPr>
        <w:tabs>
          <w:tab w:val="num" w:pos="2880"/>
        </w:tabs>
        <w:ind w:left="2880" w:hanging="360"/>
      </w:pPr>
      <w:rPr>
        <w:rFonts w:ascii="Arial" w:hAnsi="Arial" w:hint="default"/>
      </w:rPr>
    </w:lvl>
    <w:lvl w:ilvl="4" w:tplc="8AC42CA4" w:tentative="1">
      <w:start w:val="1"/>
      <w:numFmt w:val="bullet"/>
      <w:lvlText w:val="•"/>
      <w:lvlJc w:val="left"/>
      <w:pPr>
        <w:tabs>
          <w:tab w:val="num" w:pos="3600"/>
        </w:tabs>
        <w:ind w:left="3600" w:hanging="360"/>
      </w:pPr>
      <w:rPr>
        <w:rFonts w:ascii="Arial" w:hAnsi="Arial" w:hint="default"/>
      </w:rPr>
    </w:lvl>
    <w:lvl w:ilvl="5" w:tplc="FB7A1B0C" w:tentative="1">
      <w:start w:val="1"/>
      <w:numFmt w:val="bullet"/>
      <w:lvlText w:val="•"/>
      <w:lvlJc w:val="left"/>
      <w:pPr>
        <w:tabs>
          <w:tab w:val="num" w:pos="4320"/>
        </w:tabs>
        <w:ind w:left="4320" w:hanging="360"/>
      </w:pPr>
      <w:rPr>
        <w:rFonts w:ascii="Arial" w:hAnsi="Arial" w:hint="default"/>
      </w:rPr>
    </w:lvl>
    <w:lvl w:ilvl="6" w:tplc="E9DAF18C" w:tentative="1">
      <w:start w:val="1"/>
      <w:numFmt w:val="bullet"/>
      <w:lvlText w:val="•"/>
      <w:lvlJc w:val="left"/>
      <w:pPr>
        <w:tabs>
          <w:tab w:val="num" w:pos="5040"/>
        </w:tabs>
        <w:ind w:left="5040" w:hanging="360"/>
      </w:pPr>
      <w:rPr>
        <w:rFonts w:ascii="Arial" w:hAnsi="Arial" w:hint="default"/>
      </w:rPr>
    </w:lvl>
    <w:lvl w:ilvl="7" w:tplc="3BFCB0BC" w:tentative="1">
      <w:start w:val="1"/>
      <w:numFmt w:val="bullet"/>
      <w:lvlText w:val="•"/>
      <w:lvlJc w:val="left"/>
      <w:pPr>
        <w:tabs>
          <w:tab w:val="num" w:pos="5760"/>
        </w:tabs>
        <w:ind w:left="5760" w:hanging="360"/>
      </w:pPr>
      <w:rPr>
        <w:rFonts w:ascii="Arial" w:hAnsi="Arial" w:hint="default"/>
      </w:rPr>
    </w:lvl>
    <w:lvl w:ilvl="8" w:tplc="C27A5EAA"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8857798"/>
    <w:multiLevelType w:val="hybridMultilevel"/>
    <w:tmpl w:val="19425308"/>
    <w:lvl w:ilvl="0" w:tplc="B5D89290">
      <w:start w:val="1"/>
      <w:numFmt w:val="decimal"/>
      <w:lvlText w:val="%1."/>
      <w:lvlJc w:val="left"/>
      <w:pPr>
        <w:ind w:left="720" w:hanging="360"/>
      </w:pPr>
      <w:rPr>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8D3146"/>
    <w:multiLevelType w:val="hybridMultilevel"/>
    <w:tmpl w:val="CD583BD6"/>
    <w:lvl w:ilvl="0" w:tplc="91E80ADE">
      <w:numFmt w:val="bullet"/>
      <w:lvlText w:val="•"/>
      <w:lvlJc w:val="left"/>
      <w:pPr>
        <w:ind w:left="720" w:hanging="360"/>
      </w:pPr>
      <w:rPr>
        <w:rFonts w:hint="default"/>
        <w:sz w:val="24"/>
        <w:szCs w:val="24"/>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AF5AA1"/>
    <w:multiLevelType w:val="hybridMultilevel"/>
    <w:tmpl w:val="51C45398"/>
    <w:lvl w:ilvl="0" w:tplc="04090011">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7" w15:restartNumberingAfterBreak="0">
    <w:nsid w:val="443309F2"/>
    <w:multiLevelType w:val="hybridMultilevel"/>
    <w:tmpl w:val="919486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5B27326"/>
    <w:multiLevelType w:val="hybridMultilevel"/>
    <w:tmpl w:val="8B6AE8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800763F"/>
    <w:multiLevelType w:val="hybridMultilevel"/>
    <w:tmpl w:val="19182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9C55CB8"/>
    <w:multiLevelType w:val="hybridMultilevel"/>
    <w:tmpl w:val="B1EC5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BC20560"/>
    <w:multiLevelType w:val="hybridMultilevel"/>
    <w:tmpl w:val="C02254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DD819BD"/>
    <w:multiLevelType w:val="hybridMultilevel"/>
    <w:tmpl w:val="0A2A2BA0"/>
    <w:lvl w:ilvl="0" w:tplc="9328D15C">
      <w:start w:val="1"/>
      <w:numFmt w:val="decimal"/>
      <w:lvlText w:val="%1."/>
      <w:lvlJc w:val="left"/>
      <w:pPr>
        <w:ind w:left="720" w:hanging="360"/>
      </w:pPr>
      <w:rPr>
        <w:rFonts w:hint="default"/>
        <w:b w:val="0"/>
        <w:bCs/>
      </w:r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37D2A9C"/>
    <w:multiLevelType w:val="hybridMultilevel"/>
    <w:tmpl w:val="2EFCC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7010576"/>
    <w:multiLevelType w:val="hybridMultilevel"/>
    <w:tmpl w:val="39EC834C"/>
    <w:lvl w:ilvl="0" w:tplc="91E80ADE">
      <w:numFmt w:val="bullet"/>
      <w:lvlText w:val="•"/>
      <w:lvlJc w:val="left"/>
      <w:pPr>
        <w:ind w:left="360" w:hanging="360"/>
      </w:pPr>
      <w:rPr>
        <w:rFonts w:hint="default"/>
        <w:sz w:val="24"/>
        <w:szCs w:val="24"/>
        <w:lang w:val="en-US" w:eastAsia="en-US" w:bidi="ar-S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7CA2C5B"/>
    <w:multiLevelType w:val="hybridMultilevel"/>
    <w:tmpl w:val="A9F492F2"/>
    <w:lvl w:ilvl="0" w:tplc="F14C8FDA">
      <w:start w:val="1"/>
      <w:numFmt w:val="decimal"/>
      <w:lvlText w:val="%1."/>
      <w:lvlJc w:val="left"/>
      <w:pPr>
        <w:ind w:left="410" w:hanging="360"/>
      </w:pPr>
      <w:rPr>
        <w:rFonts w:hint="default"/>
      </w:r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36" w15:restartNumberingAfterBreak="0">
    <w:nsid w:val="583F2907"/>
    <w:multiLevelType w:val="hybridMultilevel"/>
    <w:tmpl w:val="B238915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607B1C69"/>
    <w:multiLevelType w:val="hybridMultilevel"/>
    <w:tmpl w:val="E788F0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60F26F41"/>
    <w:multiLevelType w:val="hybridMultilevel"/>
    <w:tmpl w:val="9F8A12E8"/>
    <w:lvl w:ilvl="0" w:tplc="A4946EC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8B706C3"/>
    <w:multiLevelType w:val="hybridMultilevel"/>
    <w:tmpl w:val="31EA25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C415905"/>
    <w:multiLevelType w:val="hybridMultilevel"/>
    <w:tmpl w:val="965849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CD4D24"/>
    <w:multiLevelType w:val="hybridMultilevel"/>
    <w:tmpl w:val="26D2A8EC"/>
    <w:styleLink w:val="ImportedStyle7"/>
    <w:lvl w:ilvl="0" w:tplc="17B27978">
      <w:start w:val="1"/>
      <w:numFmt w:val="bullet"/>
      <w:lvlText w:val="•"/>
      <w:lvlJc w:val="left"/>
      <w:pPr>
        <w:ind w:left="18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3F65A2E">
      <w:start w:val="1"/>
      <w:numFmt w:val="bullet"/>
      <w:lvlText w:val="o"/>
      <w:lvlJc w:val="left"/>
      <w:pPr>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1D4021A">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6FAEA36">
      <w:start w:val="1"/>
      <w:numFmt w:val="bullet"/>
      <w:lvlText w:val="•"/>
      <w:lvlJc w:val="left"/>
      <w:pPr>
        <w:ind w:left="39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120671C">
      <w:start w:val="1"/>
      <w:numFmt w:val="bullet"/>
      <w:lvlText w:val="o"/>
      <w:lvlJc w:val="left"/>
      <w:pPr>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FF2F9BA">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708E00C">
      <w:start w:val="1"/>
      <w:numFmt w:val="bullet"/>
      <w:lvlText w:val="•"/>
      <w:lvlJc w:val="left"/>
      <w:pPr>
        <w:ind w:left="61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BAC1DCE">
      <w:start w:val="1"/>
      <w:numFmt w:val="bullet"/>
      <w:lvlText w:val="o"/>
      <w:lvlJc w:val="left"/>
      <w:pPr>
        <w:ind w:left="68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E845D90">
      <w:start w:val="1"/>
      <w:numFmt w:val="bullet"/>
      <w:lvlText w:val="▪"/>
      <w:lvlJc w:val="left"/>
      <w:pPr>
        <w:ind w:left="75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2" w15:restartNumberingAfterBreak="0">
    <w:nsid w:val="6F597829"/>
    <w:multiLevelType w:val="multilevel"/>
    <w:tmpl w:val="32D0B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6FC7131"/>
    <w:multiLevelType w:val="hybridMultilevel"/>
    <w:tmpl w:val="6DCC8490"/>
    <w:lvl w:ilvl="0" w:tplc="91E80ADE">
      <w:numFmt w:val="bullet"/>
      <w:lvlText w:val="•"/>
      <w:lvlJc w:val="left"/>
      <w:pPr>
        <w:ind w:left="720" w:hanging="360"/>
      </w:pPr>
      <w:rPr>
        <w:lang w:val="en-US" w:eastAsia="en-US" w:bidi="ar-S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8C57F7A"/>
    <w:multiLevelType w:val="hybridMultilevel"/>
    <w:tmpl w:val="6100CC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8D37FEB"/>
    <w:multiLevelType w:val="hybridMultilevel"/>
    <w:tmpl w:val="174408BE"/>
    <w:lvl w:ilvl="0" w:tplc="18B8967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B03722C"/>
    <w:multiLevelType w:val="hybridMultilevel"/>
    <w:tmpl w:val="64B87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BFF4B81"/>
    <w:multiLevelType w:val="hybridMultilevel"/>
    <w:tmpl w:val="BD168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DFA41A5"/>
    <w:multiLevelType w:val="hybridMultilevel"/>
    <w:tmpl w:val="1A9C2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85626800">
    <w:abstractNumId w:val="5"/>
  </w:num>
  <w:num w:numId="2" w16cid:durableId="1388069064">
    <w:abstractNumId w:val="12"/>
  </w:num>
  <w:num w:numId="3" w16cid:durableId="1250650285">
    <w:abstractNumId w:val="41"/>
  </w:num>
  <w:num w:numId="4" w16cid:durableId="458768613">
    <w:abstractNumId w:val="4"/>
    <w:lvlOverride w:ilvl="0">
      <w:startOverride w:val="1"/>
    </w:lvlOverride>
    <w:lvlOverride w:ilvl="1"/>
    <w:lvlOverride w:ilvl="2"/>
    <w:lvlOverride w:ilvl="3"/>
    <w:lvlOverride w:ilvl="4"/>
    <w:lvlOverride w:ilvl="5"/>
    <w:lvlOverride w:ilvl="6"/>
    <w:lvlOverride w:ilvl="7"/>
    <w:lvlOverride w:ilvl="8"/>
  </w:num>
  <w:num w:numId="5" w16cid:durableId="1230580527">
    <w:abstractNumId w:val="38"/>
  </w:num>
  <w:num w:numId="6" w16cid:durableId="103229581">
    <w:abstractNumId w:val="33"/>
  </w:num>
  <w:num w:numId="7" w16cid:durableId="1444615903">
    <w:abstractNumId w:val="27"/>
  </w:num>
  <w:num w:numId="8" w16cid:durableId="570164966">
    <w:abstractNumId w:val="9"/>
  </w:num>
  <w:num w:numId="9" w16cid:durableId="283773331">
    <w:abstractNumId w:val="37"/>
  </w:num>
  <w:num w:numId="10" w16cid:durableId="1087774710">
    <w:abstractNumId w:val="0"/>
  </w:num>
  <w:num w:numId="11" w16cid:durableId="1961301175">
    <w:abstractNumId w:val="14"/>
  </w:num>
  <w:num w:numId="12" w16cid:durableId="318046733">
    <w:abstractNumId w:val="43"/>
  </w:num>
  <w:num w:numId="13" w16cid:durableId="2058897683">
    <w:abstractNumId w:val="25"/>
  </w:num>
  <w:num w:numId="14" w16cid:durableId="1523087084">
    <w:abstractNumId w:val="34"/>
  </w:num>
  <w:num w:numId="15" w16cid:durableId="1370573323">
    <w:abstractNumId w:val="30"/>
  </w:num>
  <w:num w:numId="16" w16cid:durableId="527334326">
    <w:abstractNumId w:val="40"/>
  </w:num>
  <w:num w:numId="17" w16cid:durableId="1101291567">
    <w:abstractNumId w:val="21"/>
  </w:num>
  <w:num w:numId="18" w16cid:durableId="848060966">
    <w:abstractNumId w:val="44"/>
  </w:num>
  <w:num w:numId="19" w16cid:durableId="1220701709">
    <w:abstractNumId w:val="42"/>
  </w:num>
  <w:num w:numId="20" w16cid:durableId="855271070">
    <w:abstractNumId w:val="45"/>
  </w:num>
  <w:num w:numId="21" w16cid:durableId="1246692255">
    <w:abstractNumId w:val="16"/>
  </w:num>
  <w:num w:numId="22" w16cid:durableId="1256790284">
    <w:abstractNumId w:val="15"/>
  </w:num>
  <w:num w:numId="23" w16cid:durableId="1283146773">
    <w:abstractNumId w:val="2"/>
  </w:num>
  <w:num w:numId="24" w16cid:durableId="1931084532">
    <w:abstractNumId w:val="26"/>
  </w:num>
  <w:num w:numId="25" w16cid:durableId="236014231">
    <w:abstractNumId w:val="39"/>
  </w:num>
  <w:num w:numId="26" w16cid:durableId="1508203903">
    <w:abstractNumId w:val="20"/>
  </w:num>
  <w:num w:numId="27" w16cid:durableId="1601572830">
    <w:abstractNumId w:val="24"/>
  </w:num>
  <w:num w:numId="28" w16cid:durableId="478232615">
    <w:abstractNumId w:val="46"/>
  </w:num>
  <w:num w:numId="29" w16cid:durableId="1113207190">
    <w:abstractNumId w:val="3"/>
  </w:num>
  <w:num w:numId="30" w16cid:durableId="1155032391">
    <w:abstractNumId w:val="31"/>
  </w:num>
  <w:num w:numId="31" w16cid:durableId="1187721012">
    <w:abstractNumId w:val="28"/>
  </w:num>
  <w:num w:numId="32" w16cid:durableId="358044988">
    <w:abstractNumId w:val="35"/>
  </w:num>
  <w:num w:numId="33" w16cid:durableId="618755691">
    <w:abstractNumId w:val="6"/>
  </w:num>
  <w:num w:numId="34" w16cid:durableId="656616039">
    <w:abstractNumId w:val="48"/>
  </w:num>
  <w:num w:numId="35" w16cid:durableId="1370761330">
    <w:abstractNumId w:val="47"/>
  </w:num>
  <w:num w:numId="36" w16cid:durableId="1247768082">
    <w:abstractNumId w:val="22"/>
  </w:num>
  <w:num w:numId="37" w16cid:durableId="1801877393">
    <w:abstractNumId w:val="8"/>
  </w:num>
  <w:num w:numId="38" w16cid:durableId="167141026">
    <w:abstractNumId w:val="23"/>
  </w:num>
  <w:num w:numId="39" w16cid:durableId="641081547">
    <w:abstractNumId w:val="17"/>
  </w:num>
  <w:num w:numId="40" w16cid:durableId="1658219323">
    <w:abstractNumId w:val="19"/>
  </w:num>
  <w:num w:numId="41" w16cid:durableId="402483952">
    <w:abstractNumId w:val="13"/>
  </w:num>
  <w:num w:numId="42" w16cid:durableId="1718386300">
    <w:abstractNumId w:val="18"/>
  </w:num>
  <w:num w:numId="43" w16cid:durableId="957415497">
    <w:abstractNumId w:val="32"/>
  </w:num>
  <w:num w:numId="44" w16cid:durableId="836699964">
    <w:abstractNumId w:val="36"/>
  </w:num>
  <w:num w:numId="45" w16cid:durableId="682782387">
    <w:abstractNumId w:val="11"/>
  </w:num>
  <w:num w:numId="46" w16cid:durableId="220403519">
    <w:abstractNumId w:val="7"/>
  </w:num>
  <w:num w:numId="47" w16cid:durableId="1860580702">
    <w:abstractNumId w:val="1"/>
  </w:num>
  <w:num w:numId="48" w16cid:durableId="1445658802">
    <w:abstractNumId w:val="29"/>
  </w:num>
  <w:num w:numId="49" w16cid:durableId="1818107972">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de-DE" w:vendorID="64" w:dllVersion="6" w:nlCheck="1" w:checkStyle="1"/>
  <w:activeWritingStyle w:appName="MSWord" w:lang="en-US" w:vendorID="64" w:dllVersion="0" w:nlCheck="1" w:checkStyle="0"/>
  <w:activeWritingStyle w:appName="MSWord" w:lang="en-US" w:vendorID="64" w:dllVersion="4096" w:nlCheck="1" w:checkStyle="0"/>
  <w:activeWritingStyle w:appName="MSWord" w:lang="de-DE" w:vendorID="64" w:dllVersion="4096" w:nlCheck="1" w:checkStyle="0"/>
  <w:activeWritingStyle w:appName="MSWord" w:lang="nl-NL" w:vendorID="64" w:dllVersion="4096" w:nlCheck="1" w:checkStyle="0"/>
  <w:activeWritingStyle w:appName="MSWord" w:lang="en-GB" w:vendorID="64" w:dllVersion="0" w:nlCheck="1" w:checkStyle="0"/>
  <w:activeWritingStyle w:appName="MSWord" w:lang="en-GB" w:vendorID="64" w:dllVersion="4096" w:nlCheck="1" w:checkStyle="0"/>
  <w:proofState w:spelling="clean" w:grammar="clean"/>
  <w:revisionView w:inkAnnotations="0"/>
  <w:defaultTabStop w:val="720"/>
  <w:drawingGridHorizontalSpacing w:val="120"/>
  <w:drawingGridVerticalSpacing w:val="163"/>
  <w:displayHorizontalDrawingGridEvery w:val="2"/>
  <w:displayVerticalDrawingGridEvery w:val="2"/>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CB3"/>
    <w:rsid w:val="00001173"/>
    <w:rsid w:val="0000259C"/>
    <w:rsid w:val="0000270B"/>
    <w:rsid w:val="000033F8"/>
    <w:rsid w:val="00003F7B"/>
    <w:rsid w:val="000041D1"/>
    <w:rsid w:val="00005688"/>
    <w:rsid w:val="00005918"/>
    <w:rsid w:val="00007687"/>
    <w:rsid w:val="000118CF"/>
    <w:rsid w:val="000132D0"/>
    <w:rsid w:val="0001390F"/>
    <w:rsid w:val="00014095"/>
    <w:rsid w:val="0001434F"/>
    <w:rsid w:val="00014D8D"/>
    <w:rsid w:val="00015008"/>
    <w:rsid w:val="00015742"/>
    <w:rsid w:val="00015A47"/>
    <w:rsid w:val="00016370"/>
    <w:rsid w:val="00017475"/>
    <w:rsid w:val="000203EF"/>
    <w:rsid w:val="00020B58"/>
    <w:rsid w:val="00021E3F"/>
    <w:rsid w:val="000229BC"/>
    <w:rsid w:val="00022C94"/>
    <w:rsid w:val="00024464"/>
    <w:rsid w:val="00025DBD"/>
    <w:rsid w:val="00025FE4"/>
    <w:rsid w:val="00027ED5"/>
    <w:rsid w:val="00030B49"/>
    <w:rsid w:val="00030C29"/>
    <w:rsid w:val="00031014"/>
    <w:rsid w:val="00031CA3"/>
    <w:rsid w:val="00032177"/>
    <w:rsid w:val="00032B29"/>
    <w:rsid w:val="00032B32"/>
    <w:rsid w:val="00032C03"/>
    <w:rsid w:val="00033A84"/>
    <w:rsid w:val="0003461C"/>
    <w:rsid w:val="00036CFB"/>
    <w:rsid w:val="000378D6"/>
    <w:rsid w:val="00040449"/>
    <w:rsid w:val="00041A28"/>
    <w:rsid w:val="000428C9"/>
    <w:rsid w:val="00042985"/>
    <w:rsid w:val="00044099"/>
    <w:rsid w:val="000457AA"/>
    <w:rsid w:val="000461B0"/>
    <w:rsid w:val="00046444"/>
    <w:rsid w:val="00046690"/>
    <w:rsid w:val="00046B96"/>
    <w:rsid w:val="00046CC7"/>
    <w:rsid w:val="00050E81"/>
    <w:rsid w:val="00050F45"/>
    <w:rsid w:val="0005197D"/>
    <w:rsid w:val="00052790"/>
    <w:rsid w:val="00052DE3"/>
    <w:rsid w:val="000537A3"/>
    <w:rsid w:val="00054AD9"/>
    <w:rsid w:val="00054D2A"/>
    <w:rsid w:val="00055E16"/>
    <w:rsid w:val="00056B9B"/>
    <w:rsid w:val="00057156"/>
    <w:rsid w:val="00061A3E"/>
    <w:rsid w:val="00061C58"/>
    <w:rsid w:val="00061F6B"/>
    <w:rsid w:val="0006249F"/>
    <w:rsid w:val="00063BAD"/>
    <w:rsid w:val="000647DA"/>
    <w:rsid w:val="00067EE3"/>
    <w:rsid w:val="0007108F"/>
    <w:rsid w:val="00072122"/>
    <w:rsid w:val="00073429"/>
    <w:rsid w:val="00073540"/>
    <w:rsid w:val="00074584"/>
    <w:rsid w:val="00074816"/>
    <w:rsid w:val="0007543C"/>
    <w:rsid w:val="00075625"/>
    <w:rsid w:val="0008066E"/>
    <w:rsid w:val="00080D1E"/>
    <w:rsid w:val="00081B38"/>
    <w:rsid w:val="00081CF9"/>
    <w:rsid w:val="000820A1"/>
    <w:rsid w:val="00083163"/>
    <w:rsid w:val="000833F2"/>
    <w:rsid w:val="0008353E"/>
    <w:rsid w:val="00083ED9"/>
    <w:rsid w:val="0008402F"/>
    <w:rsid w:val="000844D4"/>
    <w:rsid w:val="000905D0"/>
    <w:rsid w:val="000908F6"/>
    <w:rsid w:val="00090DF3"/>
    <w:rsid w:val="00091B92"/>
    <w:rsid w:val="00093601"/>
    <w:rsid w:val="00093EA4"/>
    <w:rsid w:val="00096D63"/>
    <w:rsid w:val="00097925"/>
    <w:rsid w:val="00097DC2"/>
    <w:rsid w:val="000A0B95"/>
    <w:rsid w:val="000A123A"/>
    <w:rsid w:val="000A2278"/>
    <w:rsid w:val="000A280E"/>
    <w:rsid w:val="000A34A3"/>
    <w:rsid w:val="000A3882"/>
    <w:rsid w:val="000A39F1"/>
    <w:rsid w:val="000A3E52"/>
    <w:rsid w:val="000A4E05"/>
    <w:rsid w:val="000A602B"/>
    <w:rsid w:val="000A6409"/>
    <w:rsid w:val="000A6A95"/>
    <w:rsid w:val="000A783F"/>
    <w:rsid w:val="000B0207"/>
    <w:rsid w:val="000B1069"/>
    <w:rsid w:val="000B23A2"/>
    <w:rsid w:val="000B4135"/>
    <w:rsid w:val="000B4218"/>
    <w:rsid w:val="000B46E7"/>
    <w:rsid w:val="000B5714"/>
    <w:rsid w:val="000B5AFE"/>
    <w:rsid w:val="000B5CA8"/>
    <w:rsid w:val="000B7974"/>
    <w:rsid w:val="000C0A5D"/>
    <w:rsid w:val="000C2329"/>
    <w:rsid w:val="000C3950"/>
    <w:rsid w:val="000C39DF"/>
    <w:rsid w:val="000C3EF4"/>
    <w:rsid w:val="000C5260"/>
    <w:rsid w:val="000C5B61"/>
    <w:rsid w:val="000C5BA2"/>
    <w:rsid w:val="000C5BD2"/>
    <w:rsid w:val="000C6BB3"/>
    <w:rsid w:val="000C72B4"/>
    <w:rsid w:val="000C7E41"/>
    <w:rsid w:val="000C7E97"/>
    <w:rsid w:val="000D41CB"/>
    <w:rsid w:val="000D4DCF"/>
    <w:rsid w:val="000D5412"/>
    <w:rsid w:val="000D67AE"/>
    <w:rsid w:val="000D6E8F"/>
    <w:rsid w:val="000D703F"/>
    <w:rsid w:val="000E14A7"/>
    <w:rsid w:val="000E1BC8"/>
    <w:rsid w:val="000E38F3"/>
    <w:rsid w:val="000E3CD5"/>
    <w:rsid w:val="000E4D36"/>
    <w:rsid w:val="000E5C19"/>
    <w:rsid w:val="000E7426"/>
    <w:rsid w:val="000E74C2"/>
    <w:rsid w:val="000F0F54"/>
    <w:rsid w:val="000F10E9"/>
    <w:rsid w:val="000F2498"/>
    <w:rsid w:val="000F25CD"/>
    <w:rsid w:val="000F3958"/>
    <w:rsid w:val="000F3E19"/>
    <w:rsid w:val="000F4C76"/>
    <w:rsid w:val="000F4F80"/>
    <w:rsid w:val="000F6590"/>
    <w:rsid w:val="000F6B8B"/>
    <w:rsid w:val="000F6DFC"/>
    <w:rsid w:val="000F70B3"/>
    <w:rsid w:val="000F71B5"/>
    <w:rsid w:val="0010031E"/>
    <w:rsid w:val="00101C12"/>
    <w:rsid w:val="00101EED"/>
    <w:rsid w:val="001021ED"/>
    <w:rsid w:val="00103038"/>
    <w:rsid w:val="001036BD"/>
    <w:rsid w:val="0010416D"/>
    <w:rsid w:val="00105DBD"/>
    <w:rsid w:val="00105DBE"/>
    <w:rsid w:val="001069AD"/>
    <w:rsid w:val="00106F92"/>
    <w:rsid w:val="001070A1"/>
    <w:rsid w:val="00107830"/>
    <w:rsid w:val="00107A3D"/>
    <w:rsid w:val="001101BD"/>
    <w:rsid w:val="00112D4A"/>
    <w:rsid w:val="00113373"/>
    <w:rsid w:val="00114053"/>
    <w:rsid w:val="00114361"/>
    <w:rsid w:val="00115405"/>
    <w:rsid w:val="00117339"/>
    <w:rsid w:val="00117FED"/>
    <w:rsid w:val="0012005E"/>
    <w:rsid w:val="00120106"/>
    <w:rsid w:val="0012016D"/>
    <w:rsid w:val="0012113C"/>
    <w:rsid w:val="00121C51"/>
    <w:rsid w:val="00123146"/>
    <w:rsid w:val="00124DC7"/>
    <w:rsid w:val="001262AC"/>
    <w:rsid w:val="001279F5"/>
    <w:rsid w:val="001306CD"/>
    <w:rsid w:val="00130705"/>
    <w:rsid w:val="0013102A"/>
    <w:rsid w:val="00131D5A"/>
    <w:rsid w:val="00131DED"/>
    <w:rsid w:val="00132074"/>
    <w:rsid w:val="00132568"/>
    <w:rsid w:val="0013280D"/>
    <w:rsid w:val="00133BFB"/>
    <w:rsid w:val="001346D2"/>
    <w:rsid w:val="00135EA1"/>
    <w:rsid w:val="00136F76"/>
    <w:rsid w:val="00137D09"/>
    <w:rsid w:val="00140F35"/>
    <w:rsid w:val="0014322A"/>
    <w:rsid w:val="0014470F"/>
    <w:rsid w:val="0014696A"/>
    <w:rsid w:val="00146E18"/>
    <w:rsid w:val="001513A8"/>
    <w:rsid w:val="001535C5"/>
    <w:rsid w:val="00154C00"/>
    <w:rsid w:val="00156484"/>
    <w:rsid w:val="001576B0"/>
    <w:rsid w:val="00160952"/>
    <w:rsid w:val="00161202"/>
    <w:rsid w:val="001615BF"/>
    <w:rsid w:val="001628E8"/>
    <w:rsid w:val="00163438"/>
    <w:rsid w:val="00163606"/>
    <w:rsid w:val="001637E4"/>
    <w:rsid w:val="00163A8A"/>
    <w:rsid w:val="00164667"/>
    <w:rsid w:val="001657F2"/>
    <w:rsid w:val="00166C9E"/>
    <w:rsid w:val="001678E3"/>
    <w:rsid w:val="00171576"/>
    <w:rsid w:val="00171925"/>
    <w:rsid w:val="001728AD"/>
    <w:rsid w:val="00174429"/>
    <w:rsid w:val="001747E4"/>
    <w:rsid w:val="001751D5"/>
    <w:rsid w:val="0017672B"/>
    <w:rsid w:val="0017704E"/>
    <w:rsid w:val="00180371"/>
    <w:rsid w:val="001808A7"/>
    <w:rsid w:val="00180BAD"/>
    <w:rsid w:val="00181311"/>
    <w:rsid w:val="00182A99"/>
    <w:rsid w:val="0018310B"/>
    <w:rsid w:val="00184970"/>
    <w:rsid w:val="001857E1"/>
    <w:rsid w:val="001875A6"/>
    <w:rsid w:val="0019030F"/>
    <w:rsid w:val="00190806"/>
    <w:rsid w:val="00191D7E"/>
    <w:rsid w:val="001928D5"/>
    <w:rsid w:val="00192930"/>
    <w:rsid w:val="001936CA"/>
    <w:rsid w:val="001950F9"/>
    <w:rsid w:val="00195440"/>
    <w:rsid w:val="001956CC"/>
    <w:rsid w:val="001964CA"/>
    <w:rsid w:val="001972CA"/>
    <w:rsid w:val="0019778F"/>
    <w:rsid w:val="001A067F"/>
    <w:rsid w:val="001A1941"/>
    <w:rsid w:val="001A1D77"/>
    <w:rsid w:val="001A452A"/>
    <w:rsid w:val="001A5508"/>
    <w:rsid w:val="001A575C"/>
    <w:rsid w:val="001A652E"/>
    <w:rsid w:val="001A7D4D"/>
    <w:rsid w:val="001B0DDF"/>
    <w:rsid w:val="001B376E"/>
    <w:rsid w:val="001B3EAF"/>
    <w:rsid w:val="001B4193"/>
    <w:rsid w:val="001B7E1E"/>
    <w:rsid w:val="001B7F43"/>
    <w:rsid w:val="001C08A3"/>
    <w:rsid w:val="001C394A"/>
    <w:rsid w:val="001C45B0"/>
    <w:rsid w:val="001C53FE"/>
    <w:rsid w:val="001C700B"/>
    <w:rsid w:val="001C757C"/>
    <w:rsid w:val="001C788A"/>
    <w:rsid w:val="001C7C04"/>
    <w:rsid w:val="001D051E"/>
    <w:rsid w:val="001D0748"/>
    <w:rsid w:val="001D1648"/>
    <w:rsid w:val="001D18C5"/>
    <w:rsid w:val="001D245A"/>
    <w:rsid w:val="001D2975"/>
    <w:rsid w:val="001D2AE5"/>
    <w:rsid w:val="001D2EE1"/>
    <w:rsid w:val="001D34F0"/>
    <w:rsid w:val="001D405C"/>
    <w:rsid w:val="001D415E"/>
    <w:rsid w:val="001D499E"/>
    <w:rsid w:val="001D5580"/>
    <w:rsid w:val="001D5E86"/>
    <w:rsid w:val="001D68F7"/>
    <w:rsid w:val="001D6CEB"/>
    <w:rsid w:val="001E0B80"/>
    <w:rsid w:val="001E307B"/>
    <w:rsid w:val="001E334B"/>
    <w:rsid w:val="001E3E50"/>
    <w:rsid w:val="001E439A"/>
    <w:rsid w:val="001E4F24"/>
    <w:rsid w:val="001E5F02"/>
    <w:rsid w:val="001E6274"/>
    <w:rsid w:val="001E7120"/>
    <w:rsid w:val="001F026A"/>
    <w:rsid w:val="001F0566"/>
    <w:rsid w:val="001F0FEC"/>
    <w:rsid w:val="001F2360"/>
    <w:rsid w:val="001F3006"/>
    <w:rsid w:val="001F428A"/>
    <w:rsid w:val="001F4D8F"/>
    <w:rsid w:val="001F4F4B"/>
    <w:rsid w:val="001F76BC"/>
    <w:rsid w:val="001F7903"/>
    <w:rsid w:val="0020294C"/>
    <w:rsid w:val="00202CA5"/>
    <w:rsid w:val="002030F0"/>
    <w:rsid w:val="00204CD3"/>
    <w:rsid w:val="00204DA9"/>
    <w:rsid w:val="00205775"/>
    <w:rsid w:val="00212391"/>
    <w:rsid w:val="00212813"/>
    <w:rsid w:val="002128AC"/>
    <w:rsid w:val="00212F04"/>
    <w:rsid w:val="00212F43"/>
    <w:rsid w:val="00213038"/>
    <w:rsid w:val="0021389E"/>
    <w:rsid w:val="00213D79"/>
    <w:rsid w:val="00214011"/>
    <w:rsid w:val="00214963"/>
    <w:rsid w:val="00216334"/>
    <w:rsid w:val="00217935"/>
    <w:rsid w:val="00222A66"/>
    <w:rsid w:val="002251CC"/>
    <w:rsid w:val="0023278F"/>
    <w:rsid w:val="00235919"/>
    <w:rsid w:val="00235AD5"/>
    <w:rsid w:val="002378EF"/>
    <w:rsid w:val="00240BB1"/>
    <w:rsid w:val="00241A13"/>
    <w:rsid w:val="00243F16"/>
    <w:rsid w:val="00244D3D"/>
    <w:rsid w:val="0024554E"/>
    <w:rsid w:val="00246F68"/>
    <w:rsid w:val="0025122C"/>
    <w:rsid w:val="002525EF"/>
    <w:rsid w:val="002527A5"/>
    <w:rsid w:val="00252DCF"/>
    <w:rsid w:val="00253018"/>
    <w:rsid w:val="0025311D"/>
    <w:rsid w:val="0025323A"/>
    <w:rsid w:val="002542C9"/>
    <w:rsid w:val="00254574"/>
    <w:rsid w:val="00254712"/>
    <w:rsid w:val="00254F05"/>
    <w:rsid w:val="0025532F"/>
    <w:rsid w:val="002609B1"/>
    <w:rsid w:val="00260DD5"/>
    <w:rsid w:val="0026201D"/>
    <w:rsid w:val="002629E1"/>
    <w:rsid w:val="00262F1F"/>
    <w:rsid w:val="00262FCC"/>
    <w:rsid w:val="00263399"/>
    <w:rsid w:val="002652F4"/>
    <w:rsid w:val="002674E5"/>
    <w:rsid w:val="0026781C"/>
    <w:rsid w:val="00267D33"/>
    <w:rsid w:val="00270775"/>
    <w:rsid w:val="00271454"/>
    <w:rsid w:val="00272E85"/>
    <w:rsid w:val="00273ABB"/>
    <w:rsid w:val="00273C54"/>
    <w:rsid w:val="00273EA2"/>
    <w:rsid w:val="00274298"/>
    <w:rsid w:val="00276424"/>
    <w:rsid w:val="00276B84"/>
    <w:rsid w:val="00276E52"/>
    <w:rsid w:val="00276F8C"/>
    <w:rsid w:val="002771AE"/>
    <w:rsid w:val="00280546"/>
    <w:rsid w:val="00280735"/>
    <w:rsid w:val="0028084B"/>
    <w:rsid w:val="00281886"/>
    <w:rsid w:val="00281F99"/>
    <w:rsid w:val="00282D4A"/>
    <w:rsid w:val="00282E65"/>
    <w:rsid w:val="00283134"/>
    <w:rsid w:val="00283D22"/>
    <w:rsid w:val="00283DDF"/>
    <w:rsid w:val="002859AC"/>
    <w:rsid w:val="00285BE3"/>
    <w:rsid w:val="00285D64"/>
    <w:rsid w:val="002860D0"/>
    <w:rsid w:val="00286CDB"/>
    <w:rsid w:val="002876CD"/>
    <w:rsid w:val="00290326"/>
    <w:rsid w:val="002905C5"/>
    <w:rsid w:val="0029261D"/>
    <w:rsid w:val="002927E9"/>
    <w:rsid w:val="0029325C"/>
    <w:rsid w:val="0029373C"/>
    <w:rsid w:val="00294DC3"/>
    <w:rsid w:val="00295236"/>
    <w:rsid w:val="002955F8"/>
    <w:rsid w:val="0029708E"/>
    <w:rsid w:val="00297F79"/>
    <w:rsid w:val="002A085D"/>
    <w:rsid w:val="002A384B"/>
    <w:rsid w:val="002A386A"/>
    <w:rsid w:val="002A4AE4"/>
    <w:rsid w:val="002A4D18"/>
    <w:rsid w:val="002A6B93"/>
    <w:rsid w:val="002A71A6"/>
    <w:rsid w:val="002A7869"/>
    <w:rsid w:val="002B0662"/>
    <w:rsid w:val="002B0D4B"/>
    <w:rsid w:val="002B0DAF"/>
    <w:rsid w:val="002B2149"/>
    <w:rsid w:val="002B2A53"/>
    <w:rsid w:val="002B3061"/>
    <w:rsid w:val="002B39BD"/>
    <w:rsid w:val="002B697C"/>
    <w:rsid w:val="002B6DCD"/>
    <w:rsid w:val="002C0809"/>
    <w:rsid w:val="002C1B6A"/>
    <w:rsid w:val="002C1B99"/>
    <w:rsid w:val="002C34FC"/>
    <w:rsid w:val="002C37A8"/>
    <w:rsid w:val="002C428A"/>
    <w:rsid w:val="002C469F"/>
    <w:rsid w:val="002C5B3E"/>
    <w:rsid w:val="002C5DBD"/>
    <w:rsid w:val="002C68F7"/>
    <w:rsid w:val="002C6E13"/>
    <w:rsid w:val="002C75B3"/>
    <w:rsid w:val="002C7738"/>
    <w:rsid w:val="002C7792"/>
    <w:rsid w:val="002D179A"/>
    <w:rsid w:val="002D25EE"/>
    <w:rsid w:val="002D49C5"/>
    <w:rsid w:val="002D545F"/>
    <w:rsid w:val="002D6105"/>
    <w:rsid w:val="002D690E"/>
    <w:rsid w:val="002D7698"/>
    <w:rsid w:val="002D7BE8"/>
    <w:rsid w:val="002E0ACB"/>
    <w:rsid w:val="002E2C97"/>
    <w:rsid w:val="002E363A"/>
    <w:rsid w:val="002E3D81"/>
    <w:rsid w:val="002E488E"/>
    <w:rsid w:val="002E4C64"/>
    <w:rsid w:val="002E6865"/>
    <w:rsid w:val="002E6A6A"/>
    <w:rsid w:val="002E7814"/>
    <w:rsid w:val="002F043E"/>
    <w:rsid w:val="002F1542"/>
    <w:rsid w:val="002F25CB"/>
    <w:rsid w:val="002F26B0"/>
    <w:rsid w:val="002F48DF"/>
    <w:rsid w:val="002F5702"/>
    <w:rsid w:val="002F647B"/>
    <w:rsid w:val="00300098"/>
    <w:rsid w:val="00301B41"/>
    <w:rsid w:val="003022A4"/>
    <w:rsid w:val="0030257B"/>
    <w:rsid w:val="0030275A"/>
    <w:rsid w:val="00305388"/>
    <w:rsid w:val="00305545"/>
    <w:rsid w:val="0030724C"/>
    <w:rsid w:val="0031068A"/>
    <w:rsid w:val="003107F4"/>
    <w:rsid w:val="00311025"/>
    <w:rsid w:val="0031127E"/>
    <w:rsid w:val="00312449"/>
    <w:rsid w:val="00313772"/>
    <w:rsid w:val="003168A0"/>
    <w:rsid w:val="00317BB2"/>
    <w:rsid w:val="00320535"/>
    <w:rsid w:val="00321597"/>
    <w:rsid w:val="0032182D"/>
    <w:rsid w:val="00322439"/>
    <w:rsid w:val="00323031"/>
    <w:rsid w:val="00323933"/>
    <w:rsid w:val="00323FD9"/>
    <w:rsid w:val="0032495D"/>
    <w:rsid w:val="00325B65"/>
    <w:rsid w:val="003304CF"/>
    <w:rsid w:val="00331617"/>
    <w:rsid w:val="003316C2"/>
    <w:rsid w:val="00331D2E"/>
    <w:rsid w:val="00332C5C"/>
    <w:rsid w:val="00333C53"/>
    <w:rsid w:val="0033497E"/>
    <w:rsid w:val="003357FA"/>
    <w:rsid w:val="00336977"/>
    <w:rsid w:val="003372E0"/>
    <w:rsid w:val="003403AF"/>
    <w:rsid w:val="00340E63"/>
    <w:rsid w:val="003414AC"/>
    <w:rsid w:val="00341778"/>
    <w:rsid w:val="00341FD5"/>
    <w:rsid w:val="003423D7"/>
    <w:rsid w:val="00342EB9"/>
    <w:rsid w:val="00343860"/>
    <w:rsid w:val="00343959"/>
    <w:rsid w:val="00344277"/>
    <w:rsid w:val="0034497B"/>
    <w:rsid w:val="00346BC9"/>
    <w:rsid w:val="00347035"/>
    <w:rsid w:val="003505B5"/>
    <w:rsid w:val="00350C4B"/>
    <w:rsid w:val="00350E4F"/>
    <w:rsid w:val="003525F2"/>
    <w:rsid w:val="00353858"/>
    <w:rsid w:val="00354FD4"/>
    <w:rsid w:val="00356E02"/>
    <w:rsid w:val="00356EA2"/>
    <w:rsid w:val="0036160A"/>
    <w:rsid w:val="00361BDF"/>
    <w:rsid w:val="00361FC4"/>
    <w:rsid w:val="00362FA0"/>
    <w:rsid w:val="003644A2"/>
    <w:rsid w:val="00364DA8"/>
    <w:rsid w:val="00364E67"/>
    <w:rsid w:val="00366663"/>
    <w:rsid w:val="003666C9"/>
    <w:rsid w:val="0037046B"/>
    <w:rsid w:val="003710D6"/>
    <w:rsid w:val="003718D6"/>
    <w:rsid w:val="00372A97"/>
    <w:rsid w:val="003737DA"/>
    <w:rsid w:val="00374224"/>
    <w:rsid w:val="00375049"/>
    <w:rsid w:val="00375B49"/>
    <w:rsid w:val="00375C7D"/>
    <w:rsid w:val="00376518"/>
    <w:rsid w:val="0037713E"/>
    <w:rsid w:val="00377967"/>
    <w:rsid w:val="003800E3"/>
    <w:rsid w:val="00380788"/>
    <w:rsid w:val="0038089B"/>
    <w:rsid w:val="00381587"/>
    <w:rsid w:val="0038209F"/>
    <w:rsid w:val="00382FBC"/>
    <w:rsid w:val="003833EE"/>
    <w:rsid w:val="00383A90"/>
    <w:rsid w:val="00383B4F"/>
    <w:rsid w:val="00383C39"/>
    <w:rsid w:val="00385305"/>
    <w:rsid w:val="0038650A"/>
    <w:rsid w:val="003867D2"/>
    <w:rsid w:val="00390971"/>
    <w:rsid w:val="00391CA2"/>
    <w:rsid w:val="00393AB4"/>
    <w:rsid w:val="00394271"/>
    <w:rsid w:val="00395372"/>
    <w:rsid w:val="0039588A"/>
    <w:rsid w:val="003963DA"/>
    <w:rsid w:val="003A1E45"/>
    <w:rsid w:val="003A416D"/>
    <w:rsid w:val="003A53E4"/>
    <w:rsid w:val="003A5462"/>
    <w:rsid w:val="003A599C"/>
    <w:rsid w:val="003A5C12"/>
    <w:rsid w:val="003A6185"/>
    <w:rsid w:val="003A6260"/>
    <w:rsid w:val="003A7585"/>
    <w:rsid w:val="003B0A03"/>
    <w:rsid w:val="003B0A09"/>
    <w:rsid w:val="003B0F05"/>
    <w:rsid w:val="003B1385"/>
    <w:rsid w:val="003B27B5"/>
    <w:rsid w:val="003B28ED"/>
    <w:rsid w:val="003B2BBC"/>
    <w:rsid w:val="003B40CA"/>
    <w:rsid w:val="003B6590"/>
    <w:rsid w:val="003C03A2"/>
    <w:rsid w:val="003C1380"/>
    <w:rsid w:val="003C1B5C"/>
    <w:rsid w:val="003C298E"/>
    <w:rsid w:val="003C3E22"/>
    <w:rsid w:val="003C6327"/>
    <w:rsid w:val="003C67B8"/>
    <w:rsid w:val="003C7223"/>
    <w:rsid w:val="003D02A2"/>
    <w:rsid w:val="003D05D1"/>
    <w:rsid w:val="003D0F4B"/>
    <w:rsid w:val="003D1E1C"/>
    <w:rsid w:val="003D22E0"/>
    <w:rsid w:val="003D2B33"/>
    <w:rsid w:val="003D311F"/>
    <w:rsid w:val="003D354F"/>
    <w:rsid w:val="003D40B1"/>
    <w:rsid w:val="003D5305"/>
    <w:rsid w:val="003D5A0A"/>
    <w:rsid w:val="003D5FB2"/>
    <w:rsid w:val="003D6498"/>
    <w:rsid w:val="003E2EB7"/>
    <w:rsid w:val="003E2EF1"/>
    <w:rsid w:val="003E3786"/>
    <w:rsid w:val="003E3C3A"/>
    <w:rsid w:val="003E4501"/>
    <w:rsid w:val="003E5278"/>
    <w:rsid w:val="003E59B6"/>
    <w:rsid w:val="003E6238"/>
    <w:rsid w:val="003E6536"/>
    <w:rsid w:val="003E7DC9"/>
    <w:rsid w:val="003F0E0D"/>
    <w:rsid w:val="003F139E"/>
    <w:rsid w:val="003F13AB"/>
    <w:rsid w:val="003F1FA0"/>
    <w:rsid w:val="003F248F"/>
    <w:rsid w:val="003F360F"/>
    <w:rsid w:val="003F399C"/>
    <w:rsid w:val="003F572A"/>
    <w:rsid w:val="003F6AD2"/>
    <w:rsid w:val="003F70AD"/>
    <w:rsid w:val="00400707"/>
    <w:rsid w:val="00400A3D"/>
    <w:rsid w:val="004012B3"/>
    <w:rsid w:val="0040163A"/>
    <w:rsid w:val="00401D93"/>
    <w:rsid w:val="0040290E"/>
    <w:rsid w:val="00403BD2"/>
    <w:rsid w:val="00404533"/>
    <w:rsid w:val="00404AD7"/>
    <w:rsid w:val="00404BD3"/>
    <w:rsid w:val="00404C81"/>
    <w:rsid w:val="00405D17"/>
    <w:rsid w:val="004069CA"/>
    <w:rsid w:val="00407A40"/>
    <w:rsid w:val="00410049"/>
    <w:rsid w:val="0041145A"/>
    <w:rsid w:val="00411A07"/>
    <w:rsid w:val="00411C13"/>
    <w:rsid w:val="00412A8C"/>
    <w:rsid w:val="0041432D"/>
    <w:rsid w:val="00415735"/>
    <w:rsid w:val="004204AB"/>
    <w:rsid w:val="00420D5F"/>
    <w:rsid w:val="004237D6"/>
    <w:rsid w:val="00423DFC"/>
    <w:rsid w:val="004248E7"/>
    <w:rsid w:val="00426388"/>
    <w:rsid w:val="00426BEB"/>
    <w:rsid w:val="004304EF"/>
    <w:rsid w:val="00431338"/>
    <w:rsid w:val="00431640"/>
    <w:rsid w:val="004324E3"/>
    <w:rsid w:val="004337FC"/>
    <w:rsid w:val="004352C3"/>
    <w:rsid w:val="004355B1"/>
    <w:rsid w:val="00435730"/>
    <w:rsid w:val="0043749A"/>
    <w:rsid w:val="00437857"/>
    <w:rsid w:val="004419DC"/>
    <w:rsid w:val="00442043"/>
    <w:rsid w:val="00442474"/>
    <w:rsid w:val="00442A3E"/>
    <w:rsid w:val="0044315A"/>
    <w:rsid w:val="004433BD"/>
    <w:rsid w:val="0044402E"/>
    <w:rsid w:val="00444EE9"/>
    <w:rsid w:val="00445AF2"/>
    <w:rsid w:val="00445B73"/>
    <w:rsid w:val="0044642D"/>
    <w:rsid w:val="00447114"/>
    <w:rsid w:val="004471C9"/>
    <w:rsid w:val="0045082F"/>
    <w:rsid w:val="004511B9"/>
    <w:rsid w:val="0045195F"/>
    <w:rsid w:val="00453739"/>
    <w:rsid w:val="00454ACC"/>
    <w:rsid w:val="00454FA7"/>
    <w:rsid w:val="00455866"/>
    <w:rsid w:val="00455CC1"/>
    <w:rsid w:val="00455DCF"/>
    <w:rsid w:val="004619A7"/>
    <w:rsid w:val="00461F2A"/>
    <w:rsid w:val="00462146"/>
    <w:rsid w:val="00462626"/>
    <w:rsid w:val="00462FB2"/>
    <w:rsid w:val="00464631"/>
    <w:rsid w:val="00466098"/>
    <w:rsid w:val="004676DF"/>
    <w:rsid w:val="00470420"/>
    <w:rsid w:val="004710FA"/>
    <w:rsid w:val="00471C75"/>
    <w:rsid w:val="004722DA"/>
    <w:rsid w:val="00472772"/>
    <w:rsid w:val="00472C98"/>
    <w:rsid w:val="004735AC"/>
    <w:rsid w:val="00473B58"/>
    <w:rsid w:val="0047560A"/>
    <w:rsid w:val="004765DA"/>
    <w:rsid w:val="0047679E"/>
    <w:rsid w:val="004772D0"/>
    <w:rsid w:val="004777F2"/>
    <w:rsid w:val="00480519"/>
    <w:rsid w:val="004826A0"/>
    <w:rsid w:val="0048528A"/>
    <w:rsid w:val="00485E37"/>
    <w:rsid w:val="0049046D"/>
    <w:rsid w:val="0049112C"/>
    <w:rsid w:val="00491DCD"/>
    <w:rsid w:val="004922FE"/>
    <w:rsid w:val="00492BB0"/>
    <w:rsid w:val="004933CB"/>
    <w:rsid w:val="004937D4"/>
    <w:rsid w:val="00493DF7"/>
    <w:rsid w:val="00493FBA"/>
    <w:rsid w:val="004943FF"/>
    <w:rsid w:val="00494BCE"/>
    <w:rsid w:val="00495205"/>
    <w:rsid w:val="00495394"/>
    <w:rsid w:val="00495C5D"/>
    <w:rsid w:val="00495F98"/>
    <w:rsid w:val="00496171"/>
    <w:rsid w:val="0049686C"/>
    <w:rsid w:val="00496D34"/>
    <w:rsid w:val="004971FB"/>
    <w:rsid w:val="004972F7"/>
    <w:rsid w:val="004975D7"/>
    <w:rsid w:val="00497CFB"/>
    <w:rsid w:val="00497EBE"/>
    <w:rsid w:val="004A02CA"/>
    <w:rsid w:val="004A1069"/>
    <w:rsid w:val="004A3FB4"/>
    <w:rsid w:val="004A4580"/>
    <w:rsid w:val="004A546A"/>
    <w:rsid w:val="004A582E"/>
    <w:rsid w:val="004A6624"/>
    <w:rsid w:val="004A665C"/>
    <w:rsid w:val="004A6EB2"/>
    <w:rsid w:val="004B03CC"/>
    <w:rsid w:val="004B1C33"/>
    <w:rsid w:val="004B29E0"/>
    <w:rsid w:val="004B392B"/>
    <w:rsid w:val="004B4F35"/>
    <w:rsid w:val="004B563D"/>
    <w:rsid w:val="004B5BEB"/>
    <w:rsid w:val="004B74F8"/>
    <w:rsid w:val="004B7910"/>
    <w:rsid w:val="004C0109"/>
    <w:rsid w:val="004C044C"/>
    <w:rsid w:val="004C06BB"/>
    <w:rsid w:val="004C119B"/>
    <w:rsid w:val="004C17D2"/>
    <w:rsid w:val="004C36C2"/>
    <w:rsid w:val="004C4146"/>
    <w:rsid w:val="004C48CA"/>
    <w:rsid w:val="004C5217"/>
    <w:rsid w:val="004C5E1D"/>
    <w:rsid w:val="004C5E88"/>
    <w:rsid w:val="004C619A"/>
    <w:rsid w:val="004C633E"/>
    <w:rsid w:val="004C6FE6"/>
    <w:rsid w:val="004C703D"/>
    <w:rsid w:val="004C7832"/>
    <w:rsid w:val="004C7B56"/>
    <w:rsid w:val="004C7F8E"/>
    <w:rsid w:val="004D0C0E"/>
    <w:rsid w:val="004D13BA"/>
    <w:rsid w:val="004D198F"/>
    <w:rsid w:val="004D3B17"/>
    <w:rsid w:val="004D3BEE"/>
    <w:rsid w:val="004D4570"/>
    <w:rsid w:val="004D45AC"/>
    <w:rsid w:val="004D5966"/>
    <w:rsid w:val="004D5F34"/>
    <w:rsid w:val="004D7F7D"/>
    <w:rsid w:val="004E07AC"/>
    <w:rsid w:val="004E0857"/>
    <w:rsid w:val="004E1451"/>
    <w:rsid w:val="004E18EC"/>
    <w:rsid w:val="004E1EF8"/>
    <w:rsid w:val="004E2395"/>
    <w:rsid w:val="004E5EA4"/>
    <w:rsid w:val="004E6DB7"/>
    <w:rsid w:val="004E7EAF"/>
    <w:rsid w:val="004F2096"/>
    <w:rsid w:val="004F45F4"/>
    <w:rsid w:val="004F5943"/>
    <w:rsid w:val="004F5E6F"/>
    <w:rsid w:val="004F670C"/>
    <w:rsid w:val="004F7B1B"/>
    <w:rsid w:val="00501621"/>
    <w:rsid w:val="005017CE"/>
    <w:rsid w:val="00501D73"/>
    <w:rsid w:val="00502CDF"/>
    <w:rsid w:val="005033C9"/>
    <w:rsid w:val="0050390A"/>
    <w:rsid w:val="00503E60"/>
    <w:rsid w:val="00504A64"/>
    <w:rsid w:val="00504B2F"/>
    <w:rsid w:val="00505857"/>
    <w:rsid w:val="005058DD"/>
    <w:rsid w:val="00505BA9"/>
    <w:rsid w:val="0050773D"/>
    <w:rsid w:val="00510912"/>
    <w:rsid w:val="00510C7C"/>
    <w:rsid w:val="00512397"/>
    <w:rsid w:val="00514F96"/>
    <w:rsid w:val="005150BB"/>
    <w:rsid w:val="005167E2"/>
    <w:rsid w:val="00520515"/>
    <w:rsid w:val="005216DF"/>
    <w:rsid w:val="0052192C"/>
    <w:rsid w:val="00522324"/>
    <w:rsid w:val="005231ED"/>
    <w:rsid w:val="005248CA"/>
    <w:rsid w:val="00525087"/>
    <w:rsid w:val="00527DEB"/>
    <w:rsid w:val="00527E86"/>
    <w:rsid w:val="005301F1"/>
    <w:rsid w:val="00530515"/>
    <w:rsid w:val="00531982"/>
    <w:rsid w:val="0053207C"/>
    <w:rsid w:val="005325B6"/>
    <w:rsid w:val="00532ECA"/>
    <w:rsid w:val="00533672"/>
    <w:rsid w:val="00540F14"/>
    <w:rsid w:val="0054267A"/>
    <w:rsid w:val="00542D16"/>
    <w:rsid w:val="00544B99"/>
    <w:rsid w:val="0054537F"/>
    <w:rsid w:val="005457D7"/>
    <w:rsid w:val="00545C65"/>
    <w:rsid w:val="00545C85"/>
    <w:rsid w:val="00546D2F"/>
    <w:rsid w:val="005473E3"/>
    <w:rsid w:val="00547DC3"/>
    <w:rsid w:val="00550FBB"/>
    <w:rsid w:val="005511B7"/>
    <w:rsid w:val="00551C60"/>
    <w:rsid w:val="00551DBD"/>
    <w:rsid w:val="005524E4"/>
    <w:rsid w:val="005530BF"/>
    <w:rsid w:val="00553C0D"/>
    <w:rsid w:val="00554808"/>
    <w:rsid w:val="00554B15"/>
    <w:rsid w:val="00555665"/>
    <w:rsid w:val="00556D50"/>
    <w:rsid w:val="00556DEF"/>
    <w:rsid w:val="00557AE3"/>
    <w:rsid w:val="00561BAD"/>
    <w:rsid w:val="00561ED6"/>
    <w:rsid w:val="0056321F"/>
    <w:rsid w:val="00563896"/>
    <w:rsid w:val="005661C9"/>
    <w:rsid w:val="00566A2A"/>
    <w:rsid w:val="00567243"/>
    <w:rsid w:val="00570058"/>
    <w:rsid w:val="005700E8"/>
    <w:rsid w:val="00570287"/>
    <w:rsid w:val="00570CE3"/>
    <w:rsid w:val="005722A0"/>
    <w:rsid w:val="0057232F"/>
    <w:rsid w:val="00573065"/>
    <w:rsid w:val="00573FFA"/>
    <w:rsid w:val="0057471D"/>
    <w:rsid w:val="005755FB"/>
    <w:rsid w:val="00575CA4"/>
    <w:rsid w:val="00576141"/>
    <w:rsid w:val="005761A2"/>
    <w:rsid w:val="00576733"/>
    <w:rsid w:val="00577E28"/>
    <w:rsid w:val="005805E3"/>
    <w:rsid w:val="00580916"/>
    <w:rsid w:val="005811A5"/>
    <w:rsid w:val="00582DD6"/>
    <w:rsid w:val="0058527A"/>
    <w:rsid w:val="0058558F"/>
    <w:rsid w:val="00586561"/>
    <w:rsid w:val="005871FA"/>
    <w:rsid w:val="005876A2"/>
    <w:rsid w:val="00587CA7"/>
    <w:rsid w:val="005904A1"/>
    <w:rsid w:val="005908D1"/>
    <w:rsid w:val="00593BDF"/>
    <w:rsid w:val="00593D22"/>
    <w:rsid w:val="00594055"/>
    <w:rsid w:val="0059429D"/>
    <w:rsid w:val="00594917"/>
    <w:rsid w:val="005959DC"/>
    <w:rsid w:val="00595F87"/>
    <w:rsid w:val="005963B1"/>
    <w:rsid w:val="005969DA"/>
    <w:rsid w:val="00596A20"/>
    <w:rsid w:val="005A0402"/>
    <w:rsid w:val="005A29FE"/>
    <w:rsid w:val="005A39CC"/>
    <w:rsid w:val="005A3B30"/>
    <w:rsid w:val="005A5C88"/>
    <w:rsid w:val="005A5FA7"/>
    <w:rsid w:val="005A6E2B"/>
    <w:rsid w:val="005A70DA"/>
    <w:rsid w:val="005B03A7"/>
    <w:rsid w:val="005B047B"/>
    <w:rsid w:val="005B1DF6"/>
    <w:rsid w:val="005B20AC"/>
    <w:rsid w:val="005B33D7"/>
    <w:rsid w:val="005B4F73"/>
    <w:rsid w:val="005B5EC4"/>
    <w:rsid w:val="005B60DB"/>
    <w:rsid w:val="005B65B1"/>
    <w:rsid w:val="005B6D76"/>
    <w:rsid w:val="005C2047"/>
    <w:rsid w:val="005C2D7B"/>
    <w:rsid w:val="005C39C6"/>
    <w:rsid w:val="005C3F56"/>
    <w:rsid w:val="005C5ED9"/>
    <w:rsid w:val="005C647E"/>
    <w:rsid w:val="005C6F1B"/>
    <w:rsid w:val="005C7E75"/>
    <w:rsid w:val="005D03FA"/>
    <w:rsid w:val="005D0CC1"/>
    <w:rsid w:val="005D0FFB"/>
    <w:rsid w:val="005D1EC0"/>
    <w:rsid w:val="005D1F6C"/>
    <w:rsid w:val="005D2514"/>
    <w:rsid w:val="005D2541"/>
    <w:rsid w:val="005D26FF"/>
    <w:rsid w:val="005D2C50"/>
    <w:rsid w:val="005D3006"/>
    <w:rsid w:val="005D3C94"/>
    <w:rsid w:val="005D3D18"/>
    <w:rsid w:val="005D45F3"/>
    <w:rsid w:val="005D47B5"/>
    <w:rsid w:val="005D4BE4"/>
    <w:rsid w:val="005D52F7"/>
    <w:rsid w:val="005D6492"/>
    <w:rsid w:val="005D69C6"/>
    <w:rsid w:val="005D73ED"/>
    <w:rsid w:val="005E02ED"/>
    <w:rsid w:val="005E0305"/>
    <w:rsid w:val="005E1A2C"/>
    <w:rsid w:val="005E2616"/>
    <w:rsid w:val="005E2A9A"/>
    <w:rsid w:val="005E2E9A"/>
    <w:rsid w:val="005E2FD4"/>
    <w:rsid w:val="005E5C36"/>
    <w:rsid w:val="005E6367"/>
    <w:rsid w:val="005E6488"/>
    <w:rsid w:val="005E7F9C"/>
    <w:rsid w:val="005F0996"/>
    <w:rsid w:val="005F0F52"/>
    <w:rsid w:val="005F4D59"/>
    <w:rsid w:val="005F4D90"/>
    <w:rsid w:val="005F5D95"/>
    <w:rsid w:val="005F66ED"/>
    <w:rsid w:val="00600557"/>
    <w:rsid w:val="00601D21"/>
    <w:rsid w:val="00602010"/>
    <w:rsid w:val="006020A0"/>
    <w:rsid w:val="00602757"/>
    <w:rsid w:val="00602AC4"/>
    <w:rsid w:val="00602EA5"/>
    <w:rsid w:val="006042A2"/>
    <w:rsid w:val="00606D27"/>
    <w:rsid w:val="006102C3"/>
    <w:rsid w:val="00610944"/>
    <w:rsid w:val="006109F2"/>
    <w:rsid w:val="0061244F"/>
    <w:rsid w:val="00612779"/>
    <w:rsid w:val="00613BDD"/>
    <w:rsid w:val="00613C99"/>
    <w:rsid w:val="00613F64"/>
    <w:rsid w:val="00613FD5"/>
    <w:rsid w:val="00614CAD"/>
    <w:rsid w:val="006156AF"/>
    <w:rsid w:val="00615817"/>
    <w:rsid w:val="006170A6"/>
    <w:rsid w:val="0061743E"/>
    <w:rsid w:val="0062047D"/>
    <w:rsid w:val="00622D37"/>
    <w:rsid w:val="00623552"/>
    <w:rsid w:val="00623879"/>
    <w:rsid w:val="00624683"/>
    <w:rsid w:val="006249F8"/>
    <w:rsid w:val="00624C82"/>
    <w:rsid w:val="00626EE5"/>
    <w:rsid w:val="006270A5"/>
    <w:rsid w:val="00630D94"/>
    <w:rsid w:val="00632201"/>
    <w:rsid w:val="00632729"/>
    <w:rsid w:val="00632782"/>
    <w:rsid w:val="006341C2"/>
    <w:rsid w:val="006348DD"/>
    <w:rsid w:val="00634C0B"/>
    <w:rsid w:val="0063567E"/>
    <w:rsid w:val="006362E9"/>
    <w:rsid w:val="0063786F"/>
    <w:rsid w:val="00641A82"/>
    <w:rsid w:val="00641E9E"/>
    <w:rsid w:val="00642494"/>
    <w:rsid w:val="00642799"/>
    <w:rsid w:val="006432A0"/>
    <w:rsid w:val="0064352B"/>
    <w:rsid w:val="006437E2"/>
    <w:rsid w:val="0064401E"/>
    <w:rsid w:val="00644466"/>
    <w:rsid w:val="006453E4"/>
    <w:rsid w:val="006456C3"/>
    <w:rsid w:val="00646089"/>
    <w:rsid w:val="00647AD8"/>
    <w:rsid w:val="006527C0"/>
    <w:rsid w:val="006535AE"/>
    <w:rsid w:val="00653772"/>
    <w:rsid w:val="00655693"/>
    <w:rsid w:val="00655E09"/>
    <w:rsid w:val="00656457"/>
    <w:rsid w:val="00661237"/>
    <w:rsid w:val="00662978"/>
    <w:rsid w:val="0066300E"/>
    <w:rsid w:val="00663365"/>
    <w:rsid w:val="006641AA"/>
    <w:rsid w:val="006644A8"/>
    <w:rsid w:val="00665E1F"/>
    <w:rsid w:val="00665FB8"/>
    <w:rsid w:val="00666994"/>
    <w:rsid w:val="00667124"/>
    <w:rsid w:val="0066766C"/>
    <w:rsid w:val="0066785E"/>
    <w:rsid w:val="00667E64"/>
    <w:rsid w:val="00670DE6"/>
    <w:rsid w:val="006712C8"/>
    <w:rsid w:val="00672748"/>
    <w:rsid w:val="006727EF"/>
    <w:rsid w:val="006728A4"/>
    <w:rsid w:val="00672E1F"/>
    <w:rsid w:val="00674418"/>
    <w:rsid w:val="00674503"/>
    <w:rsid w:val="00674F40"/>
    <w:rsid w:val="00675925"/>
    <w:rsid w:val="00676692"/>
    <w:rsid w:val="00676C6F"/>
    <w:rsid w:val="006772AF"/>
    <w:rsid w:val="00680EAA"/>
    <w:rsid w:val="006821EE"/>
    <w:rsid w:val="00682662"/>
    <w:rsid w:val="0068372B"/>
    <w:rsid w:val="00683BFD"/>
    <w:rsid w:val="00683D0D"/>
    <w:rsid w:val="00684505"/>
    <w:rsid w:val="0068485B"/>
    <w:rsid w:val="00685302"/>
    <w:rsid w:val="00685EBF"/>
    <w:rsid w:val="006867FF"/>
    <w:rsid w:val="00687396"/>
    <w:rsid w:val="00690DB0"/>
    <w:rsid w:val="00691042"/>
    <w:rsid w:val="006924CC"/>
    <w:rsid w:val="006931A3"/>
    <w:rsid w:val="00695336"/>
    <w:rsid w:val="00696914"/>
    <w:rsid w:val="00696DB3"/>
    <w:rsid w:val="006A15B0"/>
    <w:rsid w:val="006A310F"/>
    <w:rsid w:val="006A6581"/>
    <w:rsid w:val="006A6DD6"/>
    <w:rsid w:val="006A6FDF"/>
    <w:rsid w:val="006A76EB"/>
    <w:rsid w:val="006B06EE"/>
    <w:rsid w:val="006B0DF4"/>
    <w:rsid w:val="006B0F4A"/>
    <w:rsid w:val="006B1218"/>
    <w:rsid w:val="006B193A"/>
    <w:rsid w:val="006B1A63"/>
    <w:rsid w:val="006B1F8A"/>
    <w:rsid w:val="006B28AB"/>
    <w:rsid w:val="006B4D43"/>
    <w:rsid w:val="006B4E80"/>
    <w:rsid w:val="006B5D7B"/>
    <w:rsid w:val="006B6521"/>
    <w:rsid w:val="006C20F3"/>
    <w:rsid w:val="006C321E"/>
    <w:rsid w:val="006C3614"/>
    <w:rsid w:val="006C40AD"/>
    <w:rsid w:val="006C4301"/>
    <w:rsid w:val="006C457A"/>
    <w:rsid w:val="006C779B"/>
    <w:rsid w:val="006C7B4E"/>
    <w:rsid w:val="006D1460"/>
    <w:rsid w:val="006D1EBD"/>
    <w:rsid w:val="006D2BFA"/>
    <w:rsid w:val="006D4096"/>
    <w:rsid w:val="006D4DDB"/>
    <w:rsid w:val="006D4F9B"/>
    <w:rsid w:val="006D5F0F"/>
    <w:rsid w:val="006D6DE9"/>
    <w:rsid w:val="006E0201"/>
    <w:rsid w:val="006E0463"/>
    <w:rsid w:val="006E0C97"/>
    <w:rsid w:val="006E3A23"/>
    <w:rsid w:val="006E40D5"/>
    <w:rsid w:val="006E45A2"/>
    <w:rsid w:val="006E73FC"/>
    <w:rsid w:val="006E75D5"/>
    <w:rsid w:val="006E7DD3"/>
    <w:rsid w:val="006F0CEA"/>
    <w:rsid w:val="006F17C4"/>
    <w:rsid w:val="006F194A"/>
    <w:rsid w:val="006F2336"/>
    <w:rsid w:val="006F28A4"/>
    <w:rsid w:val="006F301D"/>
    <w:rsid w:val="006F34DD"/>
    <w:rsid w:val="006F4243"/>
    <w:rsid w:val="006F4695"/>
    <w:rsid w:val="006F582C"/>
    <w:rsid w:val="006F5AAC"/>
    <w:rsid w:val="006F61E5"/>
    <w:rsid w:val="006F651B"/>
    <w:rsid w:val="006F6702"/>
    <w:rsid w:val="006F778D"/>
    <w:rsid w:val="006F789C"/>
    <w:rsid w:val="006F7FE1"/>
    <w:rsid w:val="00702DEF"/>
    <w:rsid w:val="00703D99"/>
    <w:rsid w:val="00704601"/>
    <w:rsid w:val="007049DE"/>
    <w:rsid w:val="00705468"/>
    <w:rsid w:val="00705B05"/>
    <w:rsid w:val="00706FEB"/>
    <w:rsid w:val="00707C32"/>
    <w:rsid w:val="00710C8F"/>
    <w:rsid w:val="00711D42"/>
    <w:rsid w:val="00713D02"/>
    <w:rsid w:val="007144D6"/>
    <w:rsid w:val="0071463D"/>
    <w:rsid w:val="007148E7"/>
    <w:rsid w:val="00715374"/>
    <w:rsid w:val="00717A06"/>
    <w:rsid w:val="0072046E"/>
    <w:rsid w:val="0072175F"/>
    <w:rsid w:val="00722411"/>
    <w:rsid w:val="00722F88"/>
    <w:rsid w:val="00723925"/>
    <w:rsid w:val="00725E81"/>
    <w:rsid w:val="00726AC6"/>
    <w:rsid w:val="0072724E"/>
    <w:rsid w:val="0073068B"/>
    <w:rsid w:val="00732074"/>
    <w:rsid w:val="00732D99"/>
    <w:rsid w:val="00735659"/>
    <w:rsid w:val="00741BC3"/>
    <w:rsid w:val="00743764"/>
    <w:rsid w:val="0074411C"/>
    <w:rsid w:val="0074565A"/>
    <w:rsid w:val="00746D9F"/>
    <w:rsid w:val="00750289"/>
    <w:rsid w:val="00750918"/>
    <w:rsid w:val="007518F2"/>
    <w:rsid w:val="00751A8B"/>
    <w:rsid w:val="00752CF6"/>
    <w:rsid w:val="00752DC3"/>
    <w:rsid w:val="0075310F"/>
    <w:rsid w:val="007544DC"/>
    <w:rsid w:val="007575FE"/>
    <w:rsid w:val="007579E3"/>
    <w:rsid w:val="0076052A"/>
    <w:rsid w:val="0076060C"/>
    <w:rsid w:val="00760A54"/>
    <w:rsid w:val="00760EA5"/>
    <w:rsid w:val="007610B9"/>
    <w:rsid w:val="00761A5E"/>
    <w:rsid w:val="0076269A"/>
    <w:rsid w:val="007649BC"/>
    <w:rsid w:val="00764A61"/>
    <w:rsid w:val="00766AF3"/>
    <w:rsid w:val="00766BD9"/>
    <w:rsid w:val="00766F3E"/>
    <w:rsid w:val="0076716F"/>
    <w:rsid w:val="007678AF"/>
    <w:rsid w:val="007700D6"/>
    <w:rsid w:val="00771F5A"/>
    <w:rsid w:val="0077258F"/>
    <w:rsid w:val="00772A81"/>
    <w:rsid w:val="00772D46"/>
    <w:rsid w:val="00772F84"/>
    <w:rsid w:val="00774CCE"/>
    <w:rsid w:val="00775734"/>
    <w:rsid w:val="0077590F"/>
    <w:rsid w:val="00775DAD"/>
    <w:rsid w:val="007776E3"/>
    <w:rsid w:val="00780B1B"/>
    <w:rsid w:val="00781865"/>
    <w:rsid w:val="007825DC"/>
    <w:rsid w:val="00784C7A"/>
    <w:rsid w:val="007850CD"/>
    <w:rsid w:val="00786172"/>
    <w:rsid w:val="007902EC"/>
    <w:rsid w:val="007905E1"/>
    <w:rsid w:val="00790612"/>
    <w:rsid w:val="00791D32"/>
    <w:rsid w:val="007927F3"/>
    <w:rsid w:val="0079287D"/>
    <w:rsid w:val="00793870"/>
    <w:rsid w:val="00796E46"/>
    <w:rsid w:val="007A0D12"/>
    <w:rsid w:val="007A11FB"/>
    <w:rsid w:val="007A1CC3"/>
    <w:rsid w:val="007A1D64"/>
    <w:rsid w:val="007A2146"/>
    <w:rsid w:val="007A291E"/>
    <w:rsid w:val="007A2EF0"/>
    <w:rsid w:val="007A328E"/>
    <w:rsid w:val="007A3FA1"/>
    <w:rsid w:val="007A42F8"/>
    <w:rsid w:val="007A4C14"/>
    <w:rsid w:val="007A51BE"/>
    <w:rsid w:val="007A5C6F"/>
    <w:rsid w:val="007A680E"/>
    <w:rsid w:val="007A6DDF"/>
    <w:rsid w:val="007A7C64"/>
    <w:rsid w:val="007B05F9"/>
    <w:rsid w:val="007B0989"/>
    <w:rsid w:val="007B1940"/>
    <w:rsid w:val="007B27A0"/>
    <w:rsid w:val="007B4429"/>
    <w:rsid w:val="007B4A02"/>
    <w:rsid w:val="007B5CB3"/>
    <w:rsid w:val="007B605E"/>
    <w:rsid w:val="007B62B7"/>
    <w:rsid w:val="007B65BB"/>
    <w:rsid w:val="007B6A1A"/>
    <w:rsid w:val="007B6BCF"/>
    <w:rsid w:val="007C0383"/>
    <w:rsid w:val="007C197F"/>
    <w:rsid w:val="007C48EF"/>
    <w:rsid w:val="007C495F"/>
    <w:rsid w:val="007C546F"/>
    <w:rsid w:val="007C60D5"/>
    <w:rsid w:val="007D029D"/>
    <w:rsid w:val="007D0F0C"/>
    <w:rsid w:val="007D197F"/>
    <w:rsid w:val="007D1987"/>
    <w:rsid w:val="007D1C11"/>
    <w:rsid w:val="007D2602"/>
    <w:rsid w:val="007D2FEB"/>
    <w:rsid w:val="007D348D"/>
    <w:rsid w:val="007D4088"/>
    <w:rsid w:val="007D62D3"/>
    <w:rsid w:val="007D6F1C"/>
    <w:rsid w:val="007D72F0"/>
    <w:rsid w:val="007E1024"/>
    <w:rsid w:val="007E23A5"/>
    <w:rsid w:val="007E44C8"/>
    <w:rsid w:val="007E479E"/>
    <w:rsid w:val="007E4923"/>
    <w:rsid w:val="007E55D7"/>
    <w:rsid w:val="007E5D11"/>
    <w:rsid w:val="007E6338"/>
    <w:rsid w:val="007F199A"/>
    <w:rsid w:val="007F1C0D"/>
    <w:rsid w:val="007F2F26"/>
    <w:rsid w:val="007F36C4"/>
    <w:rsid w:val="007F3E53"/>
    <w:rsid w:val="007F5E0B"/>
    <w:rsid w:val="007F71E5"/>
    <w:rsid w:val="007F7BCB"/>
    <w:rsid w:val="008009D5"/>
    <w:rsid w:val="00800AE3"/>
    <w:rsid w:val="00801042"/>
    <w:rsid w:val="00801780"/>
    <w:rsid w:val="00803318"/>
    <w:rsid w:val="00803A36"/>
    <w:rsid w:val="00803B71"/>
    <w:rsid w:val="0080446E"/>
    <w:rsid w:val="00805059"/>
    <w:rsid w:val="00807C0E"/>
    <w:rsid w:val="00810BB5"/>
    <w:rsid w:val="00810FC8"/>
    <w:rsid w:val="00811306"/>
    <w:rsid w:val="008119D8"/>
    <w:rsid w:val="00812920"/>
    <w:rsid w:val="00813386"/>
    <w:rsid w:val="00815007"/>
    <w:rsid w:val="0081505C"/>
    <w:rsid w:val="0081634F"/>
    <w:rsid w:val="0081697B"/>
    <w:rsid w:val="00820D3C"/>
    <w:rsid w:val="00821271"/>
    <w:rsid w:val="0082543E"/>
    <w:rsid w:val="00826AB3"/>
    <w:rsid w:val="00826C73"/>
    <w:rsid w:val="00826CE5"/>
    <w:rsid w:val="0083044D"/>
    <w:rsid w:val="008307B7"/>
    <w:rsid w:val="00830815"/>
    <w:rsid w:val="00830C0E"/>
    <w:rsid w:val="00830F6A"/>
    <w:rsid w:val="00830FCB"/>
    <w:rsid w:val="008310AF"/>
    <w:rsid w:val="008310CD"/>
    <w:rsid w:val="008320EA"/>
    <w:rsid w:val="008333DF"/>
    <w:rsid w:val="0083436A"/>
    <w:rsid w:val="0083485F"/>
    <w:rsid w:val="00834E0A"/>
    <w:rsid w:val="00834ED0"/>
    <w:rsid w:val="00835809"/>
    <w:rsid w:val="00836374"/>
    <w:rsid w:val="00837C7B"/>
    <w:rsid w:val="00841A25"/>
    <w:rsid w:val="008420C8"/>
    <w:rsid w:val="008428BE"/>
    <w:rsid w:val="00843063"/>
    <w:rsid w:val="0084502B"/>
    <w:rsid w:val="00845103"/>
    <w:rsid w:val="00846490"/>
    <w:rsid w:val="00847914"/>
    <w:rsid w:val="0085085E"/>
    <w:rsid w:val="00850A42"/>
    <w:rsid w:val="0085183C"/>
    <w:rsid w:val="00854476"/>
    <w:rsid w:val="0085459F"/>
    <w:rsid w:val="008566AB"/>
    <w:rsid w:val="008566CA"/>
    <w:rsid w:val="0085671F"/>
    <w:rsid w:val="00856B14"/>
    <w:rsid w:val="00857184"/>
    <w:rsid w:val="0085733D"/>
    <w:rsid w:val="008577B3"/>
    <w:rsid w:val="00861DD3"/>
    <w:rsid w:val="00863546"/>
    <w:rsid w:val="008648DE"/>
    <w:rsid w:val="00867FF3"/>
    <w:rsid w:val="008705D9"/>
    <w:rsid w:val="0087085B"/>
    <w:rsid w:val="008710CC"/>
    <w:rsid w:val="00874752"/>
    <w:rsid w:val="00875402"/>
    <w:rsid w:val="00875592"/>
    <w:rsid w:val="0087561E"/>
    <w:rsid w:val="00876FCA"/>
    <w:rsid w:val="008810DD"/>
    <w:rsid w:val="00882ABB"/>
    <w:rsid w:val="00883792"/>
    <w:rsid w:val="00884613"/>
    <w:rsid w:val="00884E28"/>
    <w:rsid w:val="00886CF8"/>
    <w:rsid w:val="00887660"/>
    <w:rsid w:val="0089021A"/>
    <w:rsid w:val="00890F7F"/>
    <w:rsid w:val="00891A9B"/>
    <w:rsid w:val="00893170"/>
    <w:rsid w:val="00893504"/>
    <w:rsid w:val="00896274"/>
    <w:rsid w:val="00896644"/>
    <w:rsid w:val="00896D33"/>
    <w:rsid w:val="00896E44"/>
    <w:rsid w:val="00896EFA"/>
    <w:rsid w:val="00897971"/>
    <w:rsid w:val="008A29E0"/>
    <w:rsid w:val="008A2C7C"/>
    <w:rsid w:val="008A41B4"/>
    <w:rsid w:val="008A4425"/>
    <w:rsid w:val="008A6643"/>
    <w:rsid w:val="008A7AE2"/>
    <w:rsid w:val="008A7E84"/>
    <w:rsid w:val="008B02AB"/>
    <w:rsid w:val="008B0960"/>
    <w:rsid w:val="008B16C2"/>
    <w:rsid w:val="008B4999"/>
    <w:rsid w:val="008B5D26"/>
    <w:rsid w:val="008B72C6"/>
    <w:rsid w:val="008B7CE1"/>
    <w:rsid w:val="008C0ED8"/>
    <w:rsid w:val="008C3C53"/>
    <w:rsid w:val="008C49C0"/>
    <w:rsid w:val="008C54D1"/>
    <w:rsid w:val="008C5695"/>
    <w:rsid w:val="008C6852"/>
    <w:rsid w:val="008C6987"/>
    <w:rsid w:val="008C6DC2"/>
    <w:rsid w:val="008C753A"/>
    <w:rsid w:val="008C7D1F"/>
    <w:rsid w:val="008C7E5A"/>
    <w:rsid w:val="008D0405"/>
    <w:rsid w:val="008D2B2B"/>
    <w:rsid w:val="008D3EE1"/>
    <w:rsid w:val="008D58F3"/>
    <w:rsid w:val="008D5C5F"/>
    <w:rsid w:val="008D785F"/>
    <w:rsid w:val="008D78F6"/>
    <w:rsid w:val="008E02E7"/>
    <w:rsid w:val="008E0784"/>
    <w:rsid w:val="008E44D0"/>
    <w:rsid w:val="008E5D57"/>
    <w:rsid w:val="008E78D1"/>
    <w:rsid w:val="008F1B61"/>
    <w:rsid w:val="008F2598"/>
    <w:rsid w:val="008F2B2E"/>
    <w:rsid w:val="008F36D9"/>
    <w:rsid w:val="008F387F"/>
    <w:rsid w:val="008F4004"/>
    <w:rsid w:val="008F4CD1"/>
    <w:rsid w:val="008F5875"/>
    <w:rsid w:val="008F5C11"/>
    <w:rsid w:val="008F6F4A"/>
    <w:rsid w:val="008F72F0"/>
    <w:rsid w:val="008F74CC"/>
    <w:rsid w:val="008F7DDC"/>
    <w:rsid w:val="00900210"/>
    <w:rsid w:val="00900D28"/>
    <w:rsid w:val="009014C5"/>
    <w:rsid w:val="00902127"/>
    <w:rsid w:val="0090293A"/>
    <w:rsid w:val="00902ACE"/>
    <w:rsid w:val="0090310C"/>
    <w:rsid w:val="0090495C"/>
    <w:rsid w:val="00904D05"/>
    <w:rsid w:val="0090677B"/>
    <w:rsid w:val="009110C3"/>
    <w:rsid w:val="009113EC"/>
    <w:rsid w:val="00912AD9"/>
    <w:rsid w:val="00912C11"/>
    <w:rsid w:val="00914687"/>
    <w:rsid w:val="00914814"/>
    <w:rsid w:val="009148AE"/>
    <w:rsid w:val="00914EDA"/>
    <w:rsid w:val="00915241"/>
    <w:rsid w:val="009155AD"/>
    <w:rsid w:val="00921100"/>
    <w:rsid w:val="00921A65"/>
    <w:rsid w:val="0092252A"/>
    <w:rsid w:val="00923E7E"/>
    <w:rsid w:val="00923FFD"/>
    <w:rsid w:val="00925B0F"/>
    <w:rsid w:val="00931DFB"/>
    <w:rsid w:val="0093229D"/>
    <w:rsid w:val="00933303"/>
    <w:rsid w:val="0093391C"/>
    <w:rsid w:val="009343C1"/>
    <w:rsid w:val="00935087"/>
    <w:rsid w:val="0093602D"/>
    <w:rsid w:val="0093612D"/>
    <w:rsid w:val="00936BBE"/>
    <w:rsid w:val="00936CF0"/>
    <w:rsid w:val="009377C4"/>
    <w:rsid w:val="00941954"/>
    <w:rsid w:val="009425C3"/>
    <w:rsid w:val="00942FB5"/>
    <w:rsid w:val="00943E16"/>
    <w:rsid w:val="00944CDE"/>
    <w:rsid w:val="00945A23"/>
    <w:rsid w:val="0094645D"/>
    <w:rsid w:val="0094678A"/>
    <w:rsid w:val="00951013"/>
    <w:rsid w:val="009525B7"/>
    <w:rsid w:val="00952C76"/>
    <w:rsid w:val="00954051"/>
    <w:rsid w:val="00955AF6"/>
    <w:rsid w:val="00956578"/>
    <w:rsid w:val="009578E0"/>
    <w:rsid w:val="00960CE1"/>
    <w:rsid w:val="00961182"/>
    <w:rsid w:val="009637A9"/>
    <w:rsid w:val="00965326"/>
    <w:rsid w:val="009664B1"/>
    <w:rsid w:val="00966B63"/>
    <w:rsid w:val="009672B5"/>
    <w:rsid w:val="0096779D"/>
    <w:rsid w:val="00967BC2"/>
    <w:rsid w:val="009703F7"/>
    <w:rsid w:val="0097082B"/>
    <w:rsid w:val="009728A3"/>
    <w:rsid w:val="00972B47"/>
    <w:rsid w:val="00973CFC"/>
    <w:rsid w:val="00973F74"/>
    <w:rsid w:val="009750C2"/>
    <w:rsid w:val="00975139"/>
    <w:rsid w:val="0097764C"/>
    <w:rsid w:val="00977EF3"/>
    <w:rsid w:val="00980F59"/>
    <w:rsid w:val="00981EF4"/>
    <w:rsid w:val="00982E01"/>
    <w:rsid w:val="00983C19"/>
    <w:rsid w:val="00984FD5"/>
    <w:rsid w:val="009853C8"/>
    <w:rsid w:val="00985901"/>
    <w:rsid w:val="0099062D"/>
    <w:rsid w:val="00991BC5"/>
    <w:rsid w:val="00993569"/>
    <w:rsid w:val="009979B3"/>
    <w:rsid w:val="00997BD9"/>
    <w:rsid w:val="009A003C"/>
    <w:rsid w:val="009A0576"/>
    <w:rsid w:val="009A05EE"/>
    <w:rsid w:val="009A1421"/>
    <w:rsid w:val="009A1CEB"/>
    <w:rsid w:val="009A2011"/>
    <w:rsid w:val="009A3064"/>
    <w:rsid w:val="009A334A"/>
    <w:rsid w:val="009A3784"/>
    <w:rsid w:val="009A6D73"/>
    <w:rsid w:val="009B0255"/>
    <w:rsid w:val="009B0A6A"/>
    <w:rsid w:val="009B1946"/>
    <w:rsid w:val="009B2733"/>
    <w:rsid w:val="009B2EC8"/>
    <w:rsid w:val="009B4D5C"/>
    <w:rsid w:val="009B5C97"/>
    <w:rsid w:val="009B7C4F"/>
    <w:rsid w:val="009C0245"/>
    <w:rsid w:val="009C194E"/>
    <w:rsid w:val="009C4079"/>
    <w:rsid w:val="009C46C0"/>
    <w:rsid w:val="009C6041"/>
    <w:rsid w:val="009C60FF"/>
    <w:rsid w:val="009D1F55"/>
    <w:rsid w:val="009D38E8"/>
    <w:rsid w:val="009D4597"/>
    <w:rsid w:val="009D45A4"/>
    <w:rsid w:val="009D51CD"/>
    <w:rsid w:val="009D612C"/>
    <w:rsid w:val="009D6518"/>
    <w:rsid w:val="009D7EA9"/>
    <w:rsid w:val="009E0628"/>
    <w:rsid w:val="009E0785"/>
    <w:rsid w:val="009E0990"/>
    <w:rsid w:val="009E10A5"/>
    <w:rsid w:val="009E1524"/>
    <w:rsid w:val="009E1FAD"/>
    <w:rsid w:val="009E22F3"/>
    <w:rsid w:val="009E301F"/>
    <w:rsid w:val="009E32C9"/>
    <w:rsid w:val="009E3F7C"/>
    <w:rsid w:val="009E4C51"/>
    <w:rsid w:val="009F1AB6"/>
    <w:rsid w:val="009F1E1D"/>
    <w:rsid w:val="009F1EB3"/>
    <w:rsid w:val="009F2106"/>
    <w:rsid w:val="009F2C91"/>
    <w:rsid w:val="009F3333"/>
    <w:rsid w:val="009F3692"/>
    <w:rsid w:val="009F3E2F"/>
    <w:rsid w:val="009F5271"/>
    <w:rsid w:val="009F58B6"/>
    <w:rsid w:val="009F7061"/>
    <w:rsid w:val="009F7DE0"/>
    <w:rsid w:val="009F7E9C"/>
    <w:rsid w:val="00A006BC"/>
    <w:rsid w:val="00A0272B"/>
    <w:rsid w:val="00A04A64"/>
    <w:rsid w:val="00A075F7"/>
    <w:rsid w:val="00A07CC7"/>
    <w:rsid w:val="00A07DD6"/>
    <w:rsid w:val="00A10AE1"/>
    <w:rsid w:val="00A125C0"/>
    <w:rsid w:val="00A1318D"/>
    <w:rsid w:val="00A13776"/>
    <w:rsid w:val="00A15D68"/>
    <w:rsid w:val="00A16F62"/>
    <w:rsid w:val="00A22648"/>
    <w:rsid w:val="00A2375E"/>
    <w:rsid w:val="00A24939"/>
    <w:rsid w:val="00A24C17"/>
    <w:rsid w:val="00A25F8C"/>
    <w:rsid w:val="00A26B7D"/>
    <w:rsid w:val="00A273E8"/>
    <w:rsid w:val="00A33A31"/>
    <w:rsid w:val="00A35A74"/>
    <w:rsid w:val="00A36B4A"/>
    <w:rsid w:val="00A37035"/>
    <w:rsid w:val="00A378BF"/>
    <w:rsid w:val="00A40BB9"/>
    <w:rsid w:val="00A410D5"/>
    <w:rsid w:val="00A41A02"/>
    <w:rsid w:val="00A41D88"/>
    <w:rsid w:val="00A41F02"/>
    <w:rsid w:val="00A425CD"/>
    <w:rsid w:val="00A425D8"/>
    <w:rsid w:val="00A44E9B"/>
    <w:rsid w:val="00A457F3"/>
    <w:rsid w:val="00A45FAD"/>
    <w:rsid w:val="00A46337"/>
    <w:rsid w:val="00A4656A"/>
    <w:rsid w:val="00A46E3C"/>
    <w:rsid w:val="00A509CE"/>
    <w:rsid w:val="00A51617"/>
    <w:rsid w:val="00A51899"/>
    <w:rsid w:val="00A537D3"/>
    <w:rsid w:val="00A549FB"/>
    <w:rsid w:val="00A554E1"/>
    <w:rsid w:val="00A56C44"/>
    <w:rsid w:val="00A56CB0"/>
    <w:rsid w:val="00A57672"/>
    <w:rsid w:val="00A57855"/>
    <w:rsid w:val="00A57AC4"/>
    <w:rsid w:val="00A60083"/>
    <w:rsid w:val="00A609E1"/>
    <w:rsid w:val="00A61B62"/>
    <w:rsid w:val="00A63419"/>
    <w:rsid w:val="00A64136"/>
    <w:rsid w:val="00A65D8A"/>
    <w:rsid w:val="00A66204"/>
    <w:rsid w:val="00A67757"/>
    <w:rsid w:val="00A67AF5"/>
    <w:rsid w:val="00A719C1"/>
    <w:rsid w:val="00A7219E"/>
    <w:rsid w:val="00A72376"/>
    <w:rsid w:val="00A723A9"/>
    <w:rsid w:val="00A72F04"/>
    <w:rsid w:val="00A74A72"/>
    <w:rsid w:val="00A750FE"/>
    <w:rsid w:val="00A75FF1"/>
    <w:rsid w:val="00A77663"/>
    <w:rsid w:val="00A77892"/>
    <w:rsid w:val="00A804B4"/>
    <w:rsid w:val="00A81326"/>
    <w:rsid w:val="00A824F1"/>
    <w:rsid w:val="00A82FE2"/>
    <w:rsid w:val="00A8393E"/>
    <w:rsid w:val="00A840C7"/>
    <w:rsid w:val="00A84D06"/>
    <w:rsid w:val="00A8618A"/>
    <w:rsid w:val="00A86782"/>
    <w:rsid w:val="00A86815"/>
    <w:rsid w:val="00A8787A"/>
    <w:rsid w:val="00A87FD1"/>
    <w:rsid w:val="00A90CB5"/>
    <w:rsid w:val="00A910CD"/>
    <w:rsid w:val="00A9184C"/>
    <w:rsid w:val="00A92B92"/>
    <w:rsid w:val="00A92C26"/>
    <w:rsid w:val="00A9446D"/>
    <w:rsid w:val="00A97E21"/>
    <w:rsid w:val="00AA1B7B"/>
    <w:rsid w:val="00AA2A89"/>
    <w:rsid w:val="00AA387A"/>
    <w:rsid w:val="00AA3EDA"/>
    <w:rsid w:val="00AA477C"/>
    <w:rsid w:val="00AA60E4"/>
    <w:rsid w:val="00AA745A"/>
    <w:rsid w:val="00AA77C3"/>
    <w:rsid w:val="00AA7E19"/>
    <w:rsid w:val="00AB07A0"/>
    <w:rsid w:val="00AB141F"/>
    <w:rsid w:val="00AB292C"/>
    <w:rsid w:val="00AB2B6A"/>
    <w:rsid w:val="00AB35B6"/>
    <w:rsid w:val="00AB4A1E"/>
    <w:rsid w:val="00AB62D3"/>
    <w:rsid w:val="00AB6C3F"/>
    <w:rsid w:val="00AB6CA3"/>
    <w:rsid w:val="00AC3943"/>
    <w:rsid w:val="00AC4157"/>
    <w:rsid w:val="00AC41D7"/>
    <w:rsid w:val="00AC528D"/>
    <w:rsid w:val="00AC5E9A"/>
    <w:rsid w:val="00AC6191"/>
    <w:rsid w:val="00AC6195"/>
    <w:rsid w:val="00AC7169"/>
    <w:rsid w:val="00AC793D"/>
    <w:rsid w:val="00AD03FE"/>
    <w:rsid w:val="00AD09A1"/>
    <w:rsid w:val="00AD13E7"/>
    <w:rsid w:val="00AD1700"/>
    <w:rsid w:val="00AD205A"/>
    <w:rsid w:val="00AD390D"/>
    <w:rsid w:val="00AD4441"/>
    <w:rsid w:val="00AD4C88"/>
    <w:rsid w:val="00AD5712"/>
    <w:rsid w:val="00AD5787"/>
    <w:rsid w:val="00AE16CF"/>
    <w:rsid w:val="00AE2646"/>
    <w:rsid w:val="00AE2950"/>
    <w:rsid w:val="00AE2A2D"/>
    <w:rsid w:val="00AE442D"/>
    <w:rsid w:val="00AE4A74"/>
    <w:rsid w:val="00AE6165"/>
    <w:rsid w:val="00AE640C"/>
    <w:rsid w:val="00AE6E60"/>
    <w:rsid w:val="00AE794F"/>
    <w:rsid w:val="00AF06D3"/>
    <w:rsid w:val="00AF154F"/>
    <w:rsid w:val="00AF23FE"/>
    <w:rsid w:val="00AF273F"/>
    <w:rsid w:val="00AF389F"/>
    <w:rsid w:val="00AF3B92"/>
    <w:rsid w:val="00AF5299"/>
    <w:rsid w:val="00AF6C68"/>
    <w:rsid w:val="00AF7408"/>
    <w:rsid w:val="00AF795B"/>
    <w:rsid w:val="00B00481"/>
    <w:rsid w:val="00B01AC7"/>
    <w:rsid w:val="00B025B8"/>
    <w:rsid w:val="00B0456A"/>
    <w:rsid w:val="00B04CD7"/>
    <w:rsid w:val="00B0668D"/>
    <w:rsid w:val="00B07BC8"/>
    <w:rsid w:val="00B1112A"/>
    <w:rsid w:val="00B11B31"/>
    <w:rsid w:val="00B122CD"/>
    <w:rsid w:val="00B128D3"/>
    <w:rsid w:val="00B1344A"/>
    <w:rsid w:val="00B13682"/>
    <w:rsid w:val="00B1377A"/>
    <w:rsid w:val="00B14569"/>
    <w:rsid w:val="00B16255"/>
    <w:rsid w:val="00B170E6"/>
    <w:rsid w:val="00B1799A"/>
    <w:rsid w:val="00B17A2D"/>
    <w:rsid w:val="00B2177B"/>
    <w:rsid w:val="00B22673"/>
    <w:rsid w:val="00B226F8"/>
    <w:rsid w:val="00B2792C"/>
    <w:rsid w:val="00B3040A"/>
    <w:rsid w:val="00B317B0"/>
    <w:rsid w:val="00B31DF9"/>
    <w:rsid w:val="00B32284"/>
    <w:rsid w:val="00B330F1"/>
    <w:rsid w:val="00B33543"/>
    <w:rsid w:val="00B349A1"/>
    <w:rsid w:val="00B3530A"/>
    <w:rsid w:val="00B36CDD"/>
    <w:rsid w:val="00B36EFC"/>
    <w:rsid w:val="00B401E7"/>
    <w:rsid w:val="00B40314"/>
    <w:rsid w:val="00B41C02"/>
    <w:rsid w:val="00B42F41"/>
    <w:rsid w:val="00B4350D"/>
    <w:rsid w:val="00B4370E"/>
    <w:rsid w:val="00B444D2"/>
    <w:rsid w:val="00B45491"/>
    <w:rsid w:val="00B469DD"/>
    <w:rsid w:val="00B46D9C"/>
    <w:rsid w:val="00B50552"/>
    <w:rsid w:val="00B5125C"/>
    <w:rsid w:val="00B51EB6"/>
    <w:rsid w:val="00B5236B"/>
    <w:rsid w:val="00B53FD2"/>
    <w:rsid w:val="00B540FC"/>
    <w:rsid w:val="00B54994"/>
    <w:rsid w:val="00B55297"/>
    <w:rsid w:val="00B5621E"/>
    <w:rsid w:val="00B56344"/>
    <w:rsid w:val="00B56819"/>
    <w:rsid w:val="00B5782F"/>
    <w:rsid w:val="00B60534"/>
    <w:rsid w:val="00B617CA"/>
    <w:rsid w:val="00B61CD1"/>
    <w:rsid w:val="00B61F06"/>
    <w:rsid w:val="00B621B8"/>
    <w:rsid w:val="00B627C9"/>
    <w:rsid w:val="00B63216"/>
    <w:rsid w:val="00B6353D"/>
    <w:rsid w:val="00B63F71"/>
    <w:rsid w:val="00B64399"/>
    <w:rsid w:val="00B65A7C"/>
    <w:rsid w:val="00B665E6"/>
    <w:rsid w:val="00B70A2E"/>
    <w:rsid w:val="00B710F9"/>
    <w:rsid w:val="00B71819"/>
    <w:rsid w:val="00B71DAB"/>
    <w:rsid w:val="00B72F1C"/>
    <w:rsid w:val="00B732FA"/>
    <w:rsid w:val="00B733ED"/>
    <w:rsid w:val="00B7380B"/>
    <w:rsid w:val="00B738D4"/>
    <w:rsid w:val="00B73F64"/>
    <w:rsid w:val="00B74837"/>
    <w:rsid w:val="00B74BA0"/>
    <w:rsid w:val="00B76B6C"/>
    <w:rsid w:val="00B76EAD"/>
    <w:rsid w:val="00B77828"/>
    <w:rsid w:val="00B80103"/>
    <w:rsid w:val="00B81026"/>
    <w:rsid w:val="00B81294"/>
    <w:rsid w:val="00B83319"/>
    <w:rsid w:val="00B83B39"/>
    <w:rsid w:val="00B86B44"/>
    <w:rsid w:val="00B87406"/>
    <w:rsid w:val="00B876C3"/>
    <w:rsid w:val="00B91051"/>
    <w:rsid w:val="00B93040"/>
    <w:rsid w:val="00B94815"/>
    <w:rsid w:val="00B95769"/>
    <w:rsid w:val="00B95AA2"/>
    <w:rsid w:val="00B96506"/>
    <w:rsid w:val="00B965DF"/>
    <w:rsid w:val="00BA27F3"/>
    <w:rsid w:val="00BA3111"/>
    <w:rsid w:val="00BA31B6"/>
    <w:rsid w:val="00BA3465"/>
    <w:rsid w:val="00BA4ACD"/>
    <w:rsid w:val="00BA5502"/>
    <w:rsid w:val="00BA79B3"/>
    <w:rsid w:val="00BA7DC6"/>
    <w:rsid w:val="00BB1D2E"/>
    <w:rsid w:val="00BB2FA2"/>
    <w:rsid w:val="00BB39C4"/>
    <w:rsid w:val="00BB3F0F"/>
    <w:rsid w:val="00BB447F"/>
    <w:rsid w:val="00BB5C00"/>
    <w:rsid w:val="00BB75F4"/>
    <w:rsid w:val="00BB7D84"/>
    <w:rsid w:val="00BC2FA1"/>
    <w:rsid w:val="00BC315E"/>
    <w:rsid w:val="00BC4EC5"/>
    <w:rsid w:val="00BC50A3"/>
    <w:rsid w:val="00BC596E"/>
    <w:rsid w:val="00BC5FBF"/>
    <w:rsid w:val="00BC702E"/>
    <w:rsid w:val="00BD0B3C"/>
    <w:rsid w:val="00BD2814"/>
    <w:rsid w:val="00BD2958"/>
    <w:rsid w:val="00BD56C0"/>
    <w:rsid w:val="00BD5F74"/>
    <w:rsid w:val="00BD763A"/>
    <w:rsid w:val="00BE1F08"/>
    <w:rsid w:val="00BE3132"/>
    <w:rsid w:val="00BE374D"/>
    <w:rsid w:val="00BE3B76"/>
    <w:rsid w:val="00BE5747"/>
    <w:rsid w:val="00BE6266"/>
    <w:rsid w:val="00BE6CC5"/>
    <w:rsid w:val="00BE7897"/>
    <w:rsid w:val="00BE7B22"/>
    <w:rsid w:val="00BE7E3F"/>
    <w:rsid w:val="00BF1B16"/>
    <w:rsid w:val="00BF2444"/>
    <w:rsid w:val="00BF25B7"/>
    <w:rsid w:val="00BF34C5"/>
    <w:rsid w:val="00BF3E5E"/>
    <w:rsid w:val="00BF462A"/>
    <w:rsid w:val="00BF5FD4"/>
    <w:rsid w:val="00BF7889"/>
    <w:rsid w:val="00C01809"/>
    <w:rsid w:val="00C01FF6"/>
    <w:rsid w:val="00C02DA4"/>
    <w:rsid w:val="00C02DC6"/>
    <w:rsid w:val="00C04C7D"/>
    <w:rsid w:val="00C04EA4"/>
    <w:rsid w:val="00C0507B"/>
    <w:rsid w:val="00C06758"/>
    <w:rsid w:val="00C073A3"/>
    <w:rsid w:val="00C07D2A"/>
    <w:rsid w:val="00C14139"/>
    <w:rsid w:val="00C16ED7"/>
    <w:rsid w:val="00C17876"/>
    <w:rsid w:val="00C17C26"/>
    <w:rsid w:val="00C17D0F"/>
    <w:rsid w:val="00C2012A"/>
    <w:rsid w:val="00C2025F"/>
    <w:rsid w:val="00C208A4"/>
    <w:rsid w:val="00C22AF7"/>
    <w:rsid w:val="00C22F78"/>
    <w:rsid w:val="00C23155"/>
    <w:rsid w:val="00C2404C"/>
    <w:rsid w:val="00C25CA1"/>
    <w:rsid w:val="00C26794"/>
    <w:rsid w:val="00C272D1"/>
    <w:rsid w:val="00C30297"/>
    <w:rsid w:val="00C31107"/>
    <w:rsid w:val="00C31363"/>
    <w:rsid w:val="00C31783"/>
    <w:rsid w:val="00C32E1F"/>
    <w:rsid w:val="00C331DB"/>
    <w:rsid w:val="00C33468"/>
    <w:rsid w:val="00C337EC"/>
    <w:rsid w:val="00C35A6D"/>
    <w:rsid w:val="00C3665A"/>
    <w:rsid w:val="00C4104E"/>
    <w:rsid w:val="00C43215"/>
    <w:rsid w:val="00C44280"/>
    <w:rsid w:val="00C45262"/>
    <w:rsid w:val="00C45BC2"/>
    <w:rsid w:val="00C45EE7"/>
    <w:rsid w:val="00C4688E"/>
    <w:rsid w:val="00C46BB6"/>
    <w:rsid w:val="00C47267"/>
    <w:rsid w:val="00C474B3"/>
    <w:rsid w:val="00C509A4"/>
    <w:rsid w:val="00C51D38"/>
    <w:rsid w:val="00C5220D"/>
    <w:rsid w:val="00C53F6F"/>
    <w:rsid w:val="00C5468B"/>
    <w:rsid w:val="00C571D2"/>
    <w:rsid w:val="00C572F2"/>
    <w:rsid w:val="00C57371"/>
    <w:rsid w:val="00C573CA"/>
    <w:rsid w:val="00C57D7D"/>
    <w:rsid w:val="00C613DE"/>
    <w:rsid w:val="00C62C74"/>
    <w:rsid w:val="00C62E6C"/>
    <w:rsid w:val="00C63865"/>
    <w:rsid w:val="00C63E67"/>
    <w:rsid w:val="00C645B5"/>
    <w:rsid w:val="00C650A9"/>
    <w:rsid w:val="00C70945"/>
    <w:rsid w:val="00C70D25"/>
    <w:rsid w:val="00C70FA5"/>
    <w:rsid w:val="00C7171C"/>
    <w:rsid w:val="00C71FBA"/>
    <w:rsid w:val="00C73C2A"/>
    <w:rsid w:val="00C73EC3"/>
    <w:rsid w:val="00C74D39"/>
    <w:rsid w:val="00C74EE4"/>
    <w:rsid w:val="00C7515E"/>
    <w:rsid w:val="00C75387"/>
    <w:rsid w:val="00C75776"/>
    <w:rsid w:val="00C75F8C"/>
    <w:rsid w:val="00C805B6"/>
    <w:rsid w:val="00C80D58"/>
    <w:rsid w:val="00C828AB"/>
    <w:rsid w:val="00C83294"/>
    <w:rsid w:val="00C84324"/>
    <w:rsid w:val="00C84EEC"/>
    <w:rsid w:val="00C852A8"/>
    <w:rsid w:val="00C8739B"/>
    <w:rsid w:val="00C90B2B"/>
    <w:rsid w:val="00C9156A"/>
    <w:rsid w:val="00C91B48"/>
    <w:rsid w:val="00C92691"/>
    <w:rsid w:val="00C929D1"/>
    <w:rsid w:val="00C92FCB"/>
    <w:rsid w:val="00C945F1"/>
    <w:rsid w:val="00CA16F8"/>
    <w:rsid w:val="00CA2045"/>
    <w:rsid w:val="00CA237C"/>
    <w:rsid w:val="00CA33D1"/>
    <w:rsid w:val="00CA35C5"/>
    <w:rsid w:val="00CA3AED"/>
    <w:rsid w:val="00CA3EEE"/>
    <w:rsid w:val="00CA428D"/>
    <w:rsid w:val="00CA42AD"/>
    <w:rsid w:val="00CA570B"/>
    <w:rsid w:val="00CA5AE0"/>
    <w:rsid w:val="00CA6441"/>
    <w:rsid w:val="00CA6662"/>
    <w:rsid w:val="00CA6B39"/>
    <w:rsid w:val="00CA6E99"/>
    <w:rsid w:val="00CB07E3"/>
    <w:rsid w:val="00CB0D32"/>
    <w:rsid w:val="00CB1131"/>
    <w:rsid w:val="00CB20BF"/>
    <w:rsid w:val="00CB2339"/>
    <w:rsid w:val="00CB2A53"/>
    <w:rsid w:val="00CB492F"/>
    <w:rsid w:val="00CB536B"/>
    <w:rsid w:val="00CC02E7"/>
    <w:rsid w:val="00CC1104"/>
    <w:rsid w:val="00CC16EF"/>
    <w:rsid w:val="00CC1D21"/>
    <w:rsid w:val="00CC42AF"/>
    <w:rsid w:val="00CC4AF9"/>
    <w:rsid w:val="00CC50D2"/>
    <w:rsid w:val="00CC69C6"/>
    <w:rsid w:val="00CC7D7A"/>
    <w:rsid w:val="00CD0840"/>
    <w:rsid w:val="00CD0D60"/>
    <w:rsid w:val="00CD1413"/>
    <w:rsid w:val="00CD1E13"/>
    <w:rsid w:val="00CD2708"/>
    <w:rsid w:val="00CD2999"/>
    <w:rsid w:val="00CD3591"/>
    <w:rsid w:val="00CD5126"/>
    <w:rsid w:val="00CD7D84"/>
    <w:rsid w:val="00CE0687"/>
    <w:rsid w:val="00CE09CC"/>
    <w:rsid w:val="00CE0D6B"/>
    <w:rsid w:val="00CE140A"/>
    <w:rsid w:val="00CE14F5"/>
    <w:rsid w:val="00CE1CF9"/>
    <w:rsid w:val="00CE2202"/>
    <w:rsid w:val="00CE2CBD"/>
    <w:rsid w:val="00CE3242"/>
    <w:rsid w:val="00CE3303"/>
    <w:rsid w:val="00CE36D5"/>
    <w:rsid w:val="00CE3B40"/>
    <w:rsid w:val="00CE4F47"/>
    <w:rsid w:val="00CE5154"/>
    <w:rsid w:val="00CE5207"/>
    <w:rsid w:val="00CE5BC8"/>
    <w:rsid w:val="00CE61FE"/>
    <w:rsid w:val="00CE65A4"/>
    <w:rsid w:val="00CF0850"/>
    <w:rsid w:val="00CF194B"/>
    <w:rsid w:val="00CF26D8"/>
    <w:rsid w:val="00CF2CA2"/>
    <w:rsid w:val="00CF3432"/>
    <w:rsid w:val="00CF4BB8"/>
    <w:rsid w:val="00CF50D4"/>
    <w:rsid w:val="00CF5140"/>
    <w:rsid w:val="00CF6683"/>
    <w:rsid w:val="00CF6883"/>
    <w:rsid w:val="00D01388"/>
    <w:rsid w:val="00D035DB"/>
    <w:rsid w:val="00D03C6D"/>
    <w:rsid w:val="00D03EFB"/>
    <w:rsid w:val="00D05A4B"/>
    <w:rsid w:val="00D06193"/>
    <w:rsid w:val="00D06DF1"/>
    <w:rsid w:val="00D06FA3"/>
    <w:rsid w:val="00D070E7"/>
    <w:rsid w:val="00D07BB6"/>
    <w:rsid w:val="00D13AD8"/>
    <w:rsid w:val="00D141FE"/>
    <w:rsid w:val="00D14384"/>
    <w:rsid w:val="00D14FF3"/>
    <w:rsid w:val="00D15B18"/>
    <w:rsid w:val="00D17BAB"/>
    <w:rsid w:val="00D21A08"/>
    <w:rsid w:val="00D224E5"/>
    <w:rsid w:val="00D252C2"/>
    <w:rsid w:val="00D25A2F"/>
    <w:rsid w:val="00D26DEB"/>
    <w:rsid w:val="00D272B9"/>
    <w:rsid w:val="00D276F3"/>
    <w:rsid w:val="00D27EC7"/>
    <w:rsid w:val="00D27FBB"/>
    <w:rsid w:val="00D300A4"/>
    <w:rsid w:val="00D300CC"/>
    <w:rsid w:val="00D3024B"/>
    <w:rsid w:val="00D3083A"/>
    <w:rsid w:val="00D309E2"/>
    <w:rsid w:val="00D315B3"/>
    <w:rsid w:val="00D31A33"/>
    <w:rsid w:val="00D334A3"/>
    <w:rsid w:val="00D33D04"/>
    <w:rsid w:val="00D3523D"/>
    <w:rsid w:val="00D35BE2"/>
    <w:rsid w:val="00D374B6"/>
    <w:rsid w:val="00D401B9"/>
    <w:rsid w:val="00D40398"/>
    <w:rsid w:val="00D40F5B"/>
    <w:rsid w:val="00D41B98"/>
    <w:rsid w:val="00D42E32"/>
    <w:rsid w:val="00D43B95"/>
    <w:rsid w:val="00D448DD"/>
    <w:rsid w:val="00D45F2C"/>
    <w:rsid w:val="00D46050"/>
    <w:rsid w:val="00D47826"/>
    <w:rsid w:val="00D47F42"/>
    <w:rsid w:val="00D50083"/>
    <w:rsid w:val="00D5104A"/>
    <w:rsid w:val="00D512BC"/>
    <w:rsid w:val="00D51B4E"/>
    <w:rsid w:val="00D52F43"/>
    <w:rsid w:val="00D53721"/>
    <w:rsid w:val="00D55241"/>
    <w:rsid w:val="00D55EB7"/>
    <w:rsid w:val="00D61310"/>
    <w:rsid w:val="00D6433B"/>
    <w:rsid w:val="00D64C50"/>
    <w:rsid w:val="00D64DDB"/>
    <w:rsid w:val="00D65E3B"/>
    <w:rsid w:val="00D65EC2"/>
    <w:rsid w:val="00D702C7"/>
    <w:rsid w:val="00D70444"/>
    <w:rsid w:val="00D7080A"/>
    <w:rsid w:val="00D70817"/>
    <w:rsid w:val="00D71E9A"/>
    <w:rsid w:val="00D72468"/>
    <w:rsid w:val="00D72603"/>
    <w:rsid w:val="00D73909"/>
    <w:rsid w:val="00D73AB5"/>
    <w:rsid w:val="00D7485D"/>
    <w:rsid w:val="00D754DB"/>
    <w:rsid w:val="00D76CB9"/>
    <w:rsid w:val="00D77531"/>
    <w:rsid w:val="00D812CA"/>
    <w:rsid w:val="00D8235C"/>
    <w:rsid w:val="00D8257B"/>
    <w:rsid w:val="00D838F7"/>
    <w:rsid w:val="00D8431F"/>
    <w:rsid w:val="00D84D56"/>
    <w:rsid w:val="00D853D6"/>
    <w:rsid w:val="00D853EF"/>
    <w:rsid w:val="00D856F8"/>
    <w:rsid w:val="00D86907"/>
    <w:rsid w:val="00D86B83"/>
    <w:rsid w:val="00D9085D"/>
    <w:rsid w:val="00D90D14"/>
    <w:rsid w:val="00D90ECA"/>
    <w:rsid w:val="00D92388"/>
    <w:rsid w:val="00D923A3"/>
    <w:rsid w:val="00D924E8"/>
    <w:rsid w:val="00D92E55"/>
    <w:rsid w:val="00D96412"/>
    <w:rsid w:val="00D9682B"/>
    <w:rsid w:val="00D97493"/>
    <w:rsid w:val="00D976D1"/>
    <w:rsid w:val="00DA1674"/>
    <w:rsid w:val="00DA19E1"/>
    <w:rsid w:val="00DA20B6"/>
    <w:rsid w:val="00DA2438"/>
    <w:rsid w:val="00DA26F7"/>
    <w:rsid w:val="00DA2801"/>
    <w:rsid w:val="00DA2F30"/>
    <w:rsid w:val="00DA3F5A"/>
    <w:rsid w:val="00DA49F7"/>
    <w:rsid w:val="00DA67AA"/>
    <w:rsid w:val="00DA6D02"/>
    <w:rsid w:val="00DB12FA"/>
    <w:rsid w:val="00DB133C"/>
    <w:rsid w:val="00DB2A40"/>
    <w:rsid w:val="00DB4022"/>
    <w:rsid w:val="00DB5287"/>
    <w:rsid w:val="00DB74E5"/>
    <w:rsid w:val="00DC086D"/>
    <w:rsid w:val="00DC480D"/>
    <w:rsid w:val="00DC5E17"/>
    <w:rsid w:val="00DC7015"/>
    <w:rsid w:val="00DD079A"/>
    <w:rsid w:val="00DD2684"/>
    <w:rsid w:val="00DD397F"/>
    <w:rsid w:val="00DD3AE9"/>
    <w:rsid w:val="00DD3BBE"/>
    <w:rsid w:val="00DD7FF4"/>
    <w:rsid w:val="00DE012F"/>
    <w:rsid w:val="00DE1036"/>
    <w:rsid w:val="00DE1551"/>
    <w:rsid w:val="00DE17B3"/>
    <w:rsid w:val="00DE1CA9"/>
    <w:rsid w:val="00DE2193"/>
    <w:rsid w:val="00DE302B"/>
    <w:rsid w:val="00DE49B7"/>
    <w:rsid w:val="00DE4F91"/>
    <w:rsid w:val="00DE57DB"/>
    <w:rsid w:val="00DE606E"/>
    <w:rsid w:val="00DE63F6"/>
    <w:rsid w:val="00DE6E79"/>
    <w:rsid w:val="00DE73A6"/>
    <w:rsid w:val="00DE7420"/>
    <w:rsid w:val="00DF0086"/>
    <w:rsid w:val="00DF1143"/>
    <w:rsid w:val="00DF20F1"/>
    <w:rsid w:val="00DF2415"/>
    <w:rsid w:val="00DF3908"/>
    <w:rsid w:val="00DF391E"/>
    <w:rsid w:val="00DF3AA2"/>
    <w:rsid w:val="00DF3C36"/>
    <w:rsid w:val="00DF5158"/>
    <w:rsid w:val="00DF77BC"/>
    <w:rsid w:val="00DF783F"/>
    <w:rsid w:val="00DF7D06"/>
    <w:rsid w:val="00DF7FC9"/>
    <w:rsid w:val="00E00BD5"/>
    <w:rsid w:val="00E0231E"/>
    <w:rsid w:val="00E02345"/>
    <w:rsid w:val="00E04139"/>
    <w:rsid w:val="00E04C86"/>
    <w:rsid w:val="00E07714"/>
    <w:rsid w:val="00E07B92"/>
    <w:rsid w:val="00E10441"/>
    <w:rsid w:val="00E10546"/>
    <w:rsid w:val="00E118E3"/>
    <w:rsid w:val="00E12E2E"/>
    <w:rsid w:val="00E1454E"/>
    <w:rsid w:val="00E14ED2"/>
    <w:rsid w:val="00E16218"/>
    <w:rsid w:val="00E1636C"/>
    <w:rsid w:val="00E168DC"/>
    <w:rsid w:val="00E171E0"/>
    <w:rsid w:val="00E202A7"/>
    <w:rsid w:val="00E21D90"/>
    <w:rsid w:val="00E221CD"/>
    <w:rsid w:val="00E22A00"/>
    <w:rsid w:val="00E22F75"/>
    <w:rsid w:val="00E245E9"/>
    <w:rsid w:val="00E2660D"/>
    <w:rsid w:val="00E27266"/>
    <w:rsid w:val="00E27731"/>
    <w:rsid w:val="00E27D81"/>
    <w:rsid w:val="00E31E92"/>
    <w:rsid w:val="00E31F0D"/>
    <w:rsid w:val="00E32302"/>
    <w:rsid w:val="00E3360F"/>
    <w:rsid w:val="00E347F5"/>
    <w:rsid w:val="00E34F7D"/>
    <w:rsid w:val="00E35132"/>
    <w:rsid w:val="00E3626D"/>
    <w:rsid w:val="00E36D82"/>
    <w:rsid w:val="00E36FAD"/>
    <w:rsid w:val="00E37793"/>
    <w:rsid w:val="00E40E09"/>
    <w:rsid w:val="00E420B2"/>
    <w:rsid w:val="00E43241"/>
    <w:rsid w:val="00E43705"/>
    <w:rsid w:val="00E449C7"/>
    <w:rsid w:val="00E44BB7"/>
    <w:rsid w:val="00E44E1A"/>
    <w:rsid w:val="00E461D8"/>
    <w:rsid w:val="00E467EA"/>
    <w:rsid w:val="00E479F0"/>
    <w:rsid w:val="00E47A51"/>
    <w:rsid w:val="00E50379"/>
    <w:rsid w:val="00E50A5A"/>
    <w:rsid w:val="00E517FC"/>
    <w:rsid w:val="00E51899"/>
    <w:rsid w:val="00E51C40"/>
    <w:rsid w:val="00E533AA"/>
    <w:rsid w:val="00E5485F"/>
    <w:rsid w:val="00E5497F"/>
    <w:rsid w:val="00E5649E"/>
    <w:rsid w:val="00E56647"/>
    <w:rsid w:val="00E56C6C"/>
    <w:rsid w:val="00E56F68"/>
    <w:rsid w:val="00E5776F"/>
    <w:rsid w:val="00E605AB"/>
    <w:rsid w:val="00E62124"/>
    <w:rsid w:val="00E6249C"/>
    <w:rsid w:val="00E62E4E"/>
    <w:rsid w:val="00E63095"/>
    <w:rsid w:val="00E63ED2"/>
    <w:rsid w:val="00E65141"/>
    <w:rsid w:val="00E6603F"/>
    <w:rsid w:val="00E66249"/>
    <w:rsid w:val="00E66958"/>
    <w:rsid w:val="00E66FE0"/>
    <w:rsid w:val="00E671A3"/>
    <w:rsid w:val="00E700DB"/>
    <w:rsid w:val="00E701AA"/>
    <w:rsid w:val="00E7154E"/>
    <w:rsid w:val="00E7192C"/>
    <w:rsid w:val="00E71D3E"/>
    <w:rsid w:val="00E7227C"/>
    <w:rsid w:val="00E73EEF"/>
    <w:rsid w:val="00E7473E"/>
    <w:rsid w:val="00E7474D"/>
    <w:rsid w:val="00E74D0C"/>
    <w:rsid w:val="00E75169"/>
    <w:rsid w:val="00E7553C"/>
    <w:rsid w:val="00E75AA3"/>
    <w:rsid w:val="00E77DE0"/>
    <w:rsid w:val="00E800B8"/>
    <w:rsid w:val="00E8086F"/>
    <w:rsid w:val="00E811BB"/>
    <w:rsid w:val="00E8440C"/>
    <w:rsid w:val="00E84956"/>
    <w:rsid w:val="00E84CD3"/>
    <w:rsid w:val="00E85815"/>
    <w:rsid w:val="00E860F7"/>
    <w:rsid w:val="00E8728D"/>
    <w:rsid w:val="00E8736D"/>
    <w:rsid w:val="00E876EC"/>
    <w:rsid w:val="00E87E08"/>
    <w:rsid w:val="00E90106"/>
    <w:rsid w:val="00E90B23"/>
    <w:rsid w:val="00E91D62"/>
    <w:rsid w:val="00E92489"/>
    <w:rsid w:val="00E94139"/>
    <w:rsid w:val="00E94217"/>
    <w:rsid w:val="00E94282"/>
    <w:rsid w:val="00E9508E"/>
    <w:rsid w:val="00E95EBD"/>
    <w:rsid w:val="00E960DA"/>
    <w:rsid w:val="00E9637C"/>
    <w:rsid w:val="00EA019F"/>
    <w:rsid w:val="00EA022F"/>
    <w:rsid w:val="00EA219E"/>
    <w:rsid w:val="00EA2F42"/>
    <w:rsid w:val="00EA2FF2"/>
    <w:rsid w:val="00EA309F"/>
    <w:rsid w:val="00EB23FB"/>
    <w:rsid w:val="00EB2B29"/>
    <w:rsid w:val="00EB4BA7"/>
    <w:rsid w:val="00EB58E4"/>
    <w:rsid w:val="00EB5FD9"/>
    <w:rsid w:val="00EB665F"/>
    <w:rsid w:val="00EB66BD"/>
    <w:rsid w:val="00EB76D6"/>
    <w:rsid w:val="00EC18F4"/>
    <w:rsid w:val="00EC216F"/>
    <w:rsid w:val="00EC27D9"/>
    <w:rsid w:val="00EC315C"/>
    <w:rsid w:val="00EC32EB"/>
    <w:rsid w:val="00EC34EF"/>
    <w:rsid w:val="00EC35E2"/>
    <w:rsid w:val="00EC44E0"/>
    <w:rsid w:val="00EC50DF"/>
    <w:rsid w:val="00EC747C"/>
    <w:rsid w:val="00EC766B"/>
    <w:rsid w:val="00EC79E3"/>
    <w:rsid w:val="00ED0AF7"/>
    <w:rsid w:val="00ED16C1"/>
    <w:rsid w:val="00ED1E3F"/>
    <w:rsid w:val="00ED22BF"/>
    <w:rsid w:val="00ED2639"/>
    <w:rsid w:val="00ED3678"/>
    <w:rsid w:val="00ED4568"/>
    <w:rsid w:val="00ED7DF8"/>
    <w:rsid w:val="00EE0EB6"/>
    <w:rsid w:val="00EE1DA6"/>
    <w:rsid w:val="00EE1ECD"/>
    <w:rsid w:val="00EE2431"/>
    <w:rsid w:val="00EE3A85"/>
    <w:rsid w:val="00EE639B"/>
    <w:rsid w:val="00EF2139"/>
    <w:rsid w:val="00EF298E"/>
    <w:rsid w:val="00EF2D90"/>
    <w:rsid w:val="00EF2EC3"/>
    <w:rsid w:val="00EF32A5"/>
    <w:rsid w:val="00EF3526"/>
    <w:rsid w:val="00EF3D81"/>
    <w:rsid w:val="00EF3DFB"/>
    <w:rsid w:val="00EF413A"/>
    <w:rsid w:val="00EF4DC3"/>
    <w:rsid w:val="00EF5138"/>
    <w:rsid w:val="00EF5313"/>
    <w:rsid w:val="00F01D14"/>
    <w:rsid w:val="00F02312"/>
    <w:rsid w:val="00F03C17"/>
    <w:rsid w:val="00F04910"/>
    <w:rsid w:val="00F0513A"/>
    <w:rsid w:val="00F0595E"/>
    <w:rsid w:val="00F06AAE"/>
    <w:rsid w:val="00F07938"/>
    <w:rsid w:val="00F1082A"/>
    <w:rsid w:val="00F12679"/>
    <w:rsid w:val="00F1302A"/>
    <w:rsid w:val="00F1436B"/>
    <w:rsid w:val="00F14384"/>
    <w:rsid w:val="00F14630"/>
    <w:rsid w:val="00F14F0B"/>
    <w:rsid w:val="00F1548A"/>
    <w:rsid w:val="00F15A05"/>
    <w:rsid w:val="00F16254"/>
    <w:rsid w:val="00F16849"/>
    <w:rsid w:val="00F17DFE"/>
    <w:rsid w:val="00F20321"/>
    <w:rsid w:val="00F2119F"/>
    <w:rsid w:val="00F211D5"/>
    <w:rsid w:val="00F21853"/>
    <w:rsid w:val="00F21CDF"/>
    <w:rsid w:val="00F2414A"/>
    <w:rsid w:val="00F27E0F"/>
    <w:rsid w:val="00F30B92"/>
    <w:rsid w:val="00F32049"/>
    <w:rsid w:val="00F32289"/>
    <w:rsid w:val="00F33CC0"/>
    <w:rsid w:val="00F342E6"/>
    <w:rsid w:val="00F34D56"/>
    <w:rsid w:val="00F359A8"/>
    <w:rsid w:val="00F368AC"/>
    <w:rsid w:val="00F37943"/>
    <w:rsid w:val="00F40D7C"/>
    <w:rsid w:val="00F4123C"/>
    <w:rsid w:val="00F4141C"/>
    <w:rsid w:val="00F41730"/>
    <w:rsid w:val="00F41BA6"/>
    <w:rsid w:val="00F42644"/>
    <w:rsid w:val="00F45725"/>
    <w:rsid w:val="00F459B4"/>
    <w:rsid w:val="00F45CF1"/>
    <w:rsid w:val="00F47895"/>
    <w:rsid w:val="00F50FB8"/>
    <w:rsid w:val="00F518DB"/>
    <w:rsid w:val="00F51C4D"/>
    <w:rsid w:val="00F52CD5"/>
    <w:rsid w:val="00F545C0"/>
    <w:rsid w:val="00F54B8E"/>
    <w:rsid w:val="00F57519"/>
    <w:rsid w:val="00F5793F"/>
    <w:rsid w:val="00F60DF1"/>
    <w:rsid w:val="00F62E22"/>
    <w:rsid w:val="00F6301F"/>
    <w:rsid w:val="00F633E6"/>
    <w:rsid w:val="00F64080"/>
    <w:rsid w:val="00F64445"/>
    <w:rsid w:val="00F65FAF"/>
    <w:rsid w:val="00F6773F"/>
    <w:rsid w:val="00F71B1E"/>
    <w:rsid w:val="00F72421"/>
    <w:rsid w:val="00F72A77"/>
    <w:rsid w:val="00F73FE3"/>
    <w:rsid w:val="00F74EC1"/>
    <w:rsid w:val="00F75157"/>
    <w:rsid w:val="00F76B89"/>
    <w:rsid w:val="00F77428"/>
    <w:rsid w:val="00F77872"/>
    <w:rsid w:val="00F77F46"/>
    <w:rsid w:val="00F80695"/>
    <w:rsid w:val="00F812A2"/>
    <w:rsid w:val="00F81D9A"/>
    <w:rsid w:val="00F83194"/>
    <w:rsid w:val="00F83989"/>
    <w:rsid w:val="00F86321"/>
    <w:rsid w:val="00F8634A"/>
    <w:rsid w:val="00F86AB6"/>
    <w:rsid w:val="00F87E58"/>
    <w:rsid w:val="00F908DD"/>
    <w:rsid w:val="00F90D28"/>
    <w:rsid w:val="00F9183B"/>
    <w:rsid w:val="00F93926"/>
    <w:rsid w:val="00F94B9A"/>
    <w:rsid w:val="00F96688"/>
    <w:rsid w:val="00F96BDB"/>
    <w:rsid w:val="00F9713E"/>
    <w:rsid w:val="00F97D32"/>
    <w:rsid w:val="00FA063D"/>
    <w:rsid w:val="00FA0E9F"/>
    <w:rsid w:val="00FA0F2B"/>
    <w:rsid w:val="00FA1656"/>
    <w:rsid w:val="00FA17CB"/>
    <w:rsid w:val="00FA67FB"/>
    <w:rsid w:val="00FA6F49"/>
    <w:rsid w:val="00FA7F7F"/>
    <w:rsid w:val="00FB0854"/>
    <w:rsid w:val="00FB19F3"/>
    <w:rsid w:val="00FB29D7"/>
    <w:rsid w:val="00FB34E3"/>
    <w:rsid w:val="00FB42B1"/>
    <w:rsid w:val="00FB43F5"/>
    <w:rsid w:val="00FB5BCB"/>
    <w:rsid w:val="00FB5C48"/>
    <w:rsid w:val="00FB6AFF"/>
    <w:rsid w:val="00FB6FDA"/>
    <w:rsid w:val="00FC0186"/>
    <w:rsid w:val="00FC24C6"/>
    <w:rsid w:val="00FC2C6E"/>
    <w:rsid w:val="00FC30C5"/>
    <w:rsid w:val="00FC4040"/>
    <w:rsid w:val="00FC40BF"/>
    <w:rsid w:val="00FC4D8F"/>
    <w:rsid w:val="00FC5282"/>
    <w:rsid w:val="00FC5468"/>
    <w:rsid w:val="00FC6812"/>
    <w:rsid w:val="00FC6B48"/>
    <w:rsid w:val="00FC6D69"/>
    <w:rsid w:val="00FC7154"/>
    <w:rsid w:val="00FC7739"/>
    <w:rsid w:val="00FD2AE9"/>
    <w:rsid w:val="00FD2B5A"/>
    <w:rsid w:val="00FD30D1"/>
    <w:rsid w:val="00FD3326"/>
    <w:rsid w:val="00FD45A8"/>
    <w:rsid w:val="00FD5615"/>
    <w:rsid w:val="00FD5BF9"/>
    <w:rsid w:val="00FD6C88"/>
    <w:rsid w:val="00FD71FC"/>
    <w:rsid w:val="00FD78F4"/>
    <w:rsid w:val="00FD7A87"/>
    <w:rsid w:val="00FD7C22"/>
    <w:rsid w:val="00FD7C52"/>
    <w:rsid w:val="00FD7F85"/>
    <w:rsid w:val="00FE000F"/>
    <w:rsid w:val="00FE0BDC"/>
    <w:rsid w:val="00FE211B"/>
    <w:rsid w:val="00FE21E9"/>
    <w:rsid w:val="00FE2A75"/>
    <w:rsid w:val="00FE4255"/>
    <w:rsid w:val="00FE54CA"/>
    <w:rsid w:val="00FE606E"/>
    <w:rsid w:val="00FE6684"/>
    <w:rsid w:val="00FE6FE4"/>
    <w:rsid w:val="00FE705B"/>
    <w:rsid w:val="00FE766D"/>
    <w:rsid w:val="00FF0EC8"/>
    <w:rsid w:val="00FF106F"/>
    <w:rsid w:val="00FF1E12"/>
    <w:rsid w:val="00FF31AE"/>
    <w:rsid w:val="00FF3D15"/>
    <w:rsid w:val="00FF410E"/>
    <w:rsid w:val="00FF64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E1EF773"/>
  <w15:docId w15:val="{B140E595-F886-4477-9390-450812DBF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7E84"/>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bdr w:val="none" w:sz="0" w:space="0" w:color="auto"/>
    </w:rPr>
  </w:style>
  <w:style w:type="paragraph" w:styleId="Heading1">
    <w:name w:val="heading 1"/>
    <w:basedOn w:val="Normal"/>
    <w:next w:val="Normal"/>
    <w:link w:val="Heading1Char"/>
    <w:uiPriority w:val="9"/>
    <w:qFormat/>
    <w:rsid w:val="006F651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18310B"/>
    <w:pPr>
      <w:keepNext/>
      <w:spacing w:after="240"/>
      <w:jc w:val="center"/>
      <w:outlineLvl w:val="1"/>
    </w:pPr>
    <w:rPr>
      <w:rFonts w:eastAsia="Times New Roman"/>
      <w:b/>
      <w:sz w:val="20"/>
      <w:szCs w:val="20"/>
    </w:rPr>
  </w:style>
  <w:style w:type="paragraph" w:styleId="Heading5">
    <w:name w:val="heading 5"/>
    <w:basedOn w:val="Normal"/>
    <w:next w:val="Normal"/>
    <w:link w:val="Heading5Char"/>
    <w:uiPriority w:val="9"/>
    <w:semiHidden/>
    <w:unhideWhenUsed/>
    <w:qFormat/>
    <w:rsid w:val="00CF6883"/>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link w:val="FooterChar"/>
    <w:uiPriority w:val="99"/>
    <w:pPr>
      <w:tabs>
        <w:tab w:val="center" w:pos="4320"/>
        <w:tab w:val="right" w:pos="8640"/>
      </w:tabs>
    </w:pPr>
    <w:rPr>
      <w:rFonts w:cs="Arial Unicode MS"/>
      <w:color w:val="000000"/>
      <w:sz w:val="24"/>
      <w:szCs w:val="24"/>
      <w:u w:color="000000"/>
    </w:rPr>
  </w:style>
  <w:style w:type="paragraph" w:customStyle="1" w:styleId="Body">
    <w:name w:val="Body"/>
    <w:rPr>
      <w:rFonts w:cs="Arial Unicode MS"/>
      <w:color w:val="000000"/>
      <w:sz w:val="24"/>
      <w:szCs w:val="24"/>
      <w:u w:color="000000"/>
    </w:rPr>
  </w:style>
  <w:style w:type="character" w:styleId="PageNumber">
    <w:name w:val="page number"/>
    <w:rPr>
      <w:lang w:val="en-US"/>
    </w:rPr>
  </w:style>
  <w:style w:type="character" w:customStyle="1" w:styleId="Hyperlink0">
    <w:name w:val="Hyperlink.0"/>
    <w:basedOn w:val="Hyperlink"/>
    <w:rPr>
      <w:color w:val="0000FF"/>
      <w:u w:val="single" w:color="0000FF"/>
    </w:rPr>
  </w:style>
  <w:style w:type="paragraph" w:customStyle="1" w:styleId="ColorfulShading-Accent31">
    <w:name w:val="Colorful Shading - Accent 31"/>
    <w:pPr>
      <w:spacing w:after="200" w:line="276" w:lineRule="auto"/>
      <w:ind w:left="720"/>
    </w:pPr>
    <w:rPr>
      <w:rFonts w:ascii="Calibri" w:eastAsia="Calibri" w:hAnsi="Calibri" w:cs="Calibri"/>
      <w:color w:val="000000"/>
      <w:sz w:val="22"/>
      <w:szCs w:val="22"/>
      <w:u w:color="000000"/>
    </w:rPr>
  </w:style>
  <w:style w:type="numbering" w:customStyle="1" w:styleId="ImportedStyle6">
    <w:name w:val="Imported Style 6"/>
    <w:pPr>
      <w:numPr>
        <w:numId w:val="1"/>
      </w:numPr>
    </w:pPr>
  </w:style>
  <w:style w:type="paragraph" w:styleId="ListParagraph">
    <w:name w:val="List Paragraph"/>
    <w:uiPriority w:val="34"/>
    <w:qFormat/>
    <w:pPr>
      <w:ind w:left="720"/>
    </w:pPr>
    <w:rPr>
      <w:rFonts w:cs="Arial Unicode MS"/>
      <w:color w:val="000000"/>
      <w:sz w:val="24"/>
      <w:szCs w:val="24"/>
      <w:u w:color="000000"/>
    </w:rPr>
  </w:style>
  <w:style w:type="numbering" w:customStyle="1" w:styleId="ImportedStyle5">
    <w:name w:val="Imported Style 5"/>
    <w:pPr>
      <w:numPr>
        <w:numId w:val="2"/>
      </w:numPr>
    </w:pPr>
  </w:style>
  <w:style w:type="numbering" w:customStyle="1" w:styleId="ImportedStyle7">
    <w:name w:val="Imported Style 7"/>
    <w:pPr>
      <w:numPr>
        <w:numId w:val="3"/>
      </w:numPr>
    </w:pPr>
  </w:style>
  <w:style w:type="paragraph" w:styleId="BalloonText">
    <w:name w:val="Balloon Text"/>
    <w:basedOn w:val="Normal"/>
    <w:link w:val="BalloonTextChar"/>
    <w:uiPriority w:val="99"/>
    <w:semiHidden/>
    <w:unhideWhenUsed/>
    <w:rsid w:val="00E7553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553C"/>
    <w:rPr>
      <w:rFonts w:ascii="Lucida Grande" w:hAnsi="Lucida Grande" w:cs="Lucida Grande"/>
      <w:sz w:val="18"/>
      <w:szCs w:val="18"/>
    </w:rPr>
  </w:style>
  <w:style w:type="paragraph" w:styleId="Revision">
    <w:name w:val="Revision"/>
    <w:hidden/>
    <w:uiPriority w:val="99"/>
    <w:semiHidden/>
    <w:rsid w:val="005530BF"/>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paragraph" w:styleId="Header">
    <w:name w:val="header"/>
    <w:basedOn w:val="Normal"/>
    <w:link w:val="HeaderChar"/>
    <w:uiPriority w:val="99"/>
    <w:unhideWhenUsed/>
    <w:rsid w:val="00046444"/>
    <w:pPr>
      <w:tabs>
        <w:tab w:val="center" w:pos="4680"/>
        <w:tab w:val="right" w:pos="9360"/>
      </w:tabs>
    </w:pPr>
  </w:style>
  <w:style w:type="character" w:customStyle="1" w:styleId="HeaderChar">
    <w:name w:val="Header Char"/>
    <w:basedOn w:val="DefaultParagraphFont"/>
    <w:link w:val="Header"/>
    <w:uiPriority w:val="99"/>
    <w:rsid w:val="00046444"/>
    <w:rPr>
      <w:sz w:val="24"/>
      <w:szCs w:val="24"/>
    </w:rPr>
  </w:style>
  <w:style w:type="character" w:customStyle="1" w:styleId="apple-converted-space">
    <w:name w:val="apple-converted-space"/>
    <w:basedOn w:val="DefaultParagraphFont"/>
    <w:rsid w:val="007144D6"/>
  </w:style>
  <w:style w:type="character" w:styleId="HTMLDefinition">
    <w:name w:val="HTML Definition"/>
    <w:basedOn w:val="DefaultParagraphFont"/>
    <w:uiPriority w:val="99"/>
    <w:semiHidden/>
    <w:unhideWhenUsed/>
    <w:rsid w:val="007144D6"/>
    <w:rPr>
      <w:i/>
      <w:iCs/>
    </w:rPr>
  </w:style>
  <w:style w:type="character" w:styleId="FollowedHyperlink">
    <w:name w:val="FollowedHyperlink"/>
    <w:basedOn w:val="DefaultParagraphFont"/>
    <w:uiPriority w:val="99"/>
    <w:semiHidden/>
    <w:unhideWhenUsed/>
    <w:rsid w:val="00271454"/>
    <w:rPr>
      <w:color w:val="FF00FF" w:themeColor="followedHyperlink"/>
      <w:u w:val="single"/>
    </w:rPr>
  </w:style>
  <w:style w:type="character" w:customStyle="1" w:styleId="m-1807432826703718033m-1975292761452837122gmail-aqj">
    <w:name w:val="m_-1807432826703718033m_-1975292761452837122gmail-aqj"/>
    <w:basedOn w:val="DefaultParagraphFont"/>
    <w:rsid w:val="00FE6FE4"/>
  </w:style>
  <w:style w:type="character" w:customStyle="1" w:styleId="il">
    <w:name w:val="il"/>
    <w:basedOn w:val="DefaultParagraphFont"/>
    <w:rsid w:val="00BD2814"/>
  </w:style>
  <w:style w:type="paragraph" w:customStyle="1" w:styleId="c1">
    <w:name w:val="c1"/>
    <w:basedOn w:val="Normal"/>
    <w:rsid w:val="00803318"/>
    <w:pPr>
      <w:widowControl w:val="0"/>
      <w:spacing w:line="240" w:lineRule="atLeast"/>
      <w:jc w:val="center"/>
    </w:pPr>
    <w:rPr>
      <w:rFonts w:eastAsia="Times New Roman"/>
      <w:szCs w:val="20"/>
    </w:rPr>
  </w:style>
  <w:style w:type="character" w:customStyle="1" w:styleId="m-1167771953140502861m2879951910984395105gmail-msopagenumber">
    <w:name w:val="m_-1167771953140502861m_2879951910984395105gmail-msopagenumber"/>
    <w:basedOn w:val="DefaultParagraphFont"/>
    <w:rsid w:val="009A6D73"/>
  </w:style>
  <w:style w:type="paragraph" w:styleId="Date">
    <w:name w:val="Date"/>
    <w:basedOn w:val="Normal"/>
    <w:next w:val="Normal"/>
    <w:link w:val="DateChar"/>
    <w:uiPriority w:val="1"/>
    <w:qFormat/>
    <w:rsid w:val="00C25CA1"/>
    <w:rPr>
      <w:rFonts w:eastAsia="Times New Roman"/>
      <w:szCs w:val="20"/>
    </w:rPr>
  </w:style>
  <w:style w:type="character" w:customStyle="1" w:styleId="DateChar">
    <w:name w:val="Date Char"/>
    <w:basedOn w:val="DefaultParagraphFont"/>
    <w:link w:val="Date"/>
    <w:uiPriority w:val="1"/>
    <w:rsid w:val="00C25CA1"/>
    <w:rPr>
      <w:rFonts w:eastAsia="Times New Roman"/>
      <w:sz w:val="24"/>
      <w:bdr w:val="none" w:sz="0" w:space="0" w:color="auto"/>
    </w:rPr>
  </w:style>
  <w:style w:type="paragraph" w:styleId="NormalWeb">
    <w:name w:val="Normal (Web)"/>
    <w:basedOn w:val="Normal"/>
    <w:uiPriority w:val="99"/>
    <w:unhideWhenUsed/>
    <w:rsid w:val="00C25CA1"/>
    <w:pPr>
      <w:spacing w:before="100" w:beforeAutospacing="1" w:after="100" w:afterAutospacing="1"/>
    </w:pPr>
    <w:rPr>
      <w:rFonts w:eastAsia="Times New Roman"/>
    </w:rPr>
  </w:style>
  <w:style w:type="paragraph" w:customStyle="1" w:styleId="m-4672750829293096115m-5187691629392808007msoheader">
    <w:name w:val="m_-4672750829293096115m_-5187691629392808007msoheader"/>
    <w:basedOn w:val="Normal"/>
    <w:rsid w:val="005C647E"/>
    <w:pPr>
      <w:spacing w:before="100" w:beforeAutospacing="1" w:after="100" w:afterAutospacing="1"/>
    </w:pPr>
    <w:rPr>
      <w:rFonts w:eastAsia="Times New Roman"/>
    </w:rPr>
  </w:style>
  <w:style w:type="paragraph" w:customStyle="1" w:styleId="m-4672750829293096115m-5187691629392808007msolistparagraph">
    <w:name w:val="m_-4672750829293096115m_-5187691629392808007msolistparagraph"/>
    <w:basedOn w:val="Normal"/>
    <w:rsid w:val="005C647E"/>
    <w:pPr>
      <w:spacing w:before="100" w:beforeAutospacing="1" w:after="100" w:afterAutospacing="1"/>
    </w:pPr>
    <w:rPr>
      <w:rFonts w:eastAsia="Times New Roman"/>
    </w:rPr>
  </w:style>
  <w:style w:type="character" w:customStyle="1" w:styleId="UnresolvedMention1">
    <w:name w:val="Unresolved Mention1"/>
    <w:basedOn w:val="DefaultParagraphFont"/>
    <w:uiPriority w:val="99"/>
    <w:rsid w:val="00BA31B6"/>
    <w:rPr>
      <w:color w:val="605E5C"/>
      <w:shd w:val="clear" w:color="auto" w:fill="E1DFDD"/>
    </w:rPr>
  </w:style>
  <w:style w:type="paragraph" w:styleId="BodyText3">
    <w:name w:val="Body Text 3"/>
    <w:basedOn w:val="Normal"/>
    <w:link w:val="BodyText3Char"/>
    <w:rsid w:val="004C7F8E"/>
    <w:pPr>
      <w:spacing w:after="120"/>
    </w:pPr>
    <w:rPr>
      <w:rFonts w:eastAsia="Times New Roman"/>
      <w:sz w:val="16"/>
      <w:szCs w:val="16"/>
    </w:rPr>
  </w:style>
  <w:style w:type="character" w:customStyle="1" w:styleId="BodyText3Char">
    <w:name w:val="Body Text 3 Char"/>
    <w:basedOn w:val="DefaultParagraphFont"/>
    <w:link w:val="BodyText3"/>
    <w:rsid w:val="004C7F8E"/>
    <w:rPr>
      <w:rFonts w:eastAsia="Times New Roman"/>
      <w:sz w:val="16"/>
      <w:szCs w:val="16"/>
      <w:bdr w:val="none" w:sz="0" w:space="0" w:color="auto"/>
    </w:rPr>
  </w:style>
  <w:style w:type="character" w:customStyle="1" w:styleId="FooterChar">
    <w:name w:val="Footer Char"/>
    <w:basedOn w:val="DefaultParagraphFont"/>
    <w:link w:val="Footer"/>
    <w:uiPriority w:val="99"/>
    <w:rsid w:val="00D300CC"/>
    <w:rPr>
      <w:rFonts w:cs="Arial Unicode MS"/>
      <w:color w:val="000000"/>
      <w:sz w:val="24"/>
      <w:szCs w:val="24"/>
      <w:u w:color="000000"/>
    </w:rPr>
  </w:style>
  <w:style w:type="paragraph" w:styleId="NoSpacing">
    <w:name w:val="No Spacing"/>
    <w:link w:val="NoSpacingChar"/>
    <w:uiPriority w:val="1"/>
    <w:qFormat/>
    <w:rsid w:val="008D2B2B"/>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rPr>
  </w:style>
  <w:style w:type="character" w:customStyle="1" w:styleId="NoSpacingChar">
    <w:name w:val="No Spacing Char"/>
    <w:link w:val="NoSpacing"/>
    <w:uiPriority w:val="1"/>
    <w:rsid w:val="008D2B2B"/>
    <w:rPr>
      <w:rFonts w:ascii="Calibri" w:eastAsia="Calibri" w:hAnsi="Calibri"/>
      <w:sz w:val="22"/>
      <w:szCs w:val="22"/>
      <w:bdr w:val="none" w:sz="0" w:space="0" w:color="auto"/>
    </w:rPr>
  </w:style>
  <w:style w:type="character" w:customStyle="1" w:styleId="Heading2Char">
    <w:name w:val="Heading 2 Char"/>
    <w:basedOn w:val="DefaultParagraphFont"/>
    <w:link w:val="Heading2"/>
    <w:rsid w:val="0018310B"/>
    <w:rPr>
      <w:rFonts w:eastAsia="Times New Roman"/>
      <w:b/>
      <w:bdr w:val="none" w:sz="0" w:space="0" w:color="auto"/>
    </w:rPr>
  </w:style>
  <w:style w:type="character" w:styleId="Emphasis">
    <w:name w:val="Emphasis"/>
    <w:basedOn w:val="DefaultParagraphFont"/>
    <w:uiPriority w:val="20"/>
    <w:qFormat/>
    <w:rsid w:val="00F97D32"/>
    <w:rPr>
      <w:i/>
      <w:iCs/>
    </w:rPr>
  </w:style>
  <w:style w:type="character" w:customStyle="1" w:styleId="UnresolvedMention2">
    <w:name w:val="Unresolved Mention2"/>
    <w:basedOn w:val="DefaultParagraphFont"/>
    <w:uiPriority w:val="99"/>
    <w:semiHidden/>
    <w:unhideWhenUsed/>
    <w:rsid w:val="00D224E5"/>
    <w:rPr>
      <w:color w:val="605E5C"/>
      <w:shd w:val="clear" w:color="auto" w:fill="E1DFDD"/>
    </w:rPr>
  </w:style>
  <w:style w:type="character" w:customStyle="1" w:styleId="Heading5Char">
    <w:name w:val="Heading 5 Char"/>
    <w:basedOn w:val="DefaultParagraphFont"/>
    <w:link w:val="Heading5"/>
    <w:uiPriority w:val="9"/>
    <w:semiHidden/>
    <w:rsid w:val="00CF6883"/>
    <w:rPr>
      <w:rFonts w:asciiTheme="majorHAnsi" w:eastAsiaTheme="majorEastAsia" w:hAnsiTheme="majorHAnsi" w:cstheme="majorBidi"/>
      <w:color w:val="243F60" w:themeColor="accent1" w:themeShade="7F"/>
      <w:sz w:val="24"/>
      <w:szCs w:val="24"/>
      <w:bdr w:val="none" w:sz="0" w:space="0" w:color="auto"/>
    </w:rPr>
  </w:style>
  <w:style w:type="character" w:customStyle="1" w:styleId="Heading1Char">
    <w:name w:val="Heading 1 Char"/>
    <w:basedOn w:val="DefaultParagraphFont"/>
    <w:link w:val="Heading1"/>
    <w:uiPriority w:val="9"/>
    <w:rsid w:val="006F651B"/>
    <w:rPr>
      <w:rFonts w:asciiTheme="majorHAnsi" w:eastAsiaTheme="majorEastAsia" w:hAnsiTheme="majorHAnsi" w:cstheme="majorBidi"/>
      <w:b/>
      <w:bCs/>
      <w:color w:val="365F91" w:themeColor="accent1" w:themeShade="BF"/>
      <w:sz w:val="28"/>
      <w:szCs w:val="28"/>
      <w:bdr w:val="none" w:sz="0" w:space="0" w:color="auto"/>
    </w:rPr>
  </w:style>
  <w:style w:type="paragraph" w:styleId="BodyText">
    <w:name w:val="Body Text"/>
    <w:basedOn w:val="Normal"/>
    <w:link w:val="BodyTextChar"/>
    <w:uiPriority w:val="99"/>
    <w:semiHidden/>
    <w:unhideWhenUsed/>
    <w:rsid w:val="006F651B"/>
    <w:pPr>
      <w:spacing w:after="120"/>
    </w:pPr>
  </w:style>
  <w:style w:type="character" w:customStyle="1" w:styleId="BodyTextChar">
    <w:name w:val="Body Text Char"/>
    <w:basedOn w:val="DefaultParagraphFont"/>
    <w:link w:val="BodyText"/>
    <w:uiPriority w:val="99"/>
    <w:semiHidden/>
    <w:rsid w:val="006F651B"/>
    <w:rPr>
      <w:sz w:val="24"/>
      <w:szCs w:val="24"/>
      <w:bdr w:val="none" w:sz="0" w:space="0" w:color="auto"/>
    </w:rPr>
  </w:style>
  <w:style w:type="paragraph" w:styleId="BodyTextIndent">
    <w:name w:val="Body Text Indent"/>
    <w:basedOn w:val="Normal"/>
    <w:link w:val="BodyTextIndentChar"/>
    <w:rsid w:val="00057156"/>
    <w:pPr>
      <w:spacing w:after="120"/>
      <w:ind w:left="360"/>
    </w:pPr>
    <w:rPr>
      <w:rFonts w:eastAsia="Times New Roman"/>
      <w:szCs w:val="20"/>
    </w:rPr>
  </w:style>
  <w:style w:type="character" w:customStyle="1" w:styleId="BodyTextIndentChar">
    <w:name w:val="Body Text Indent Char"/>
    <w:basedOn w:val="DefaultParagraphFont"/>
    <w:link w:val="BodyTextIndent"/>
    <w:rsid w:val="00057156"/>
    <w:rPr>
      <w:rFonts w:eastAsia="Times New Roman"/>
      <w:sz w:val="24"/>
      <w:bdr w:val="none" w:sz="0" w:space="0" w:color="auto"/>
    </w:rPr>
  </w:style>
  <w:style w:type="character" w:styleId="Strong">
    <w:name w:val="Strong"/>
    <w:basedOn w:val="DefaultParagraphFont"/>
    <w:uiPriority w:val="22"/>
    <w:qFormat/>
    <w:rsid w:val="00A74A72"/>
    <w:rPr>
      <w:b/>
      <w:bCs/>
    </w:rPr>
  </w:style>
  <w:style w:type="character" w:customStyle="1" w:styleId="nc684nl6">
    <w:name w:val="nc684nl6"/>
    <w:basedOn w:val="DefaultParagraphFont"/>
    <w:rsid w:val="00AE2646"/>
  </w:style>
  <w:style w:type="character" w:customStyle="1" w:styleId="UnresolvedMention3">
    <w:name w:val="Unresolved Mention3"/>
    <w:basedOn w:val="DefaultParagraphFont"/>
    <w:uiPriority w:val="99"/>
    <w:semiHidden/>
    <w:unhideWhenUsed/>
    <w:rsid w:val="00276424"/>
    <w:rPr>
      <w:color w:val="605E5C"/>
      <w:shd w:val="clear" w:color="auto" w:fill="E1DFDD"/>
    </w:rPr>
  </w:style>
  <w:style w:type="table" w:styleId="LightShading-Accent1">
    <w:name w:val="Light Shading Accent 1"/>
    <w:basedOn w:val="TableNormal"/>
    <w:uiPriority w:val="60"/>
    <w:rsid w:val="00FE4255"/>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color w:val="365F91" w:themeColor="accent1" w:themeShade="BF"/>
      <w:sz w:val="22"/>
      <w:szCs w:val="22"/>
      <w:bdr w:val="none" w:sz="0" w:space="0" w:color="auto"/>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UnresolvedMention4">
    <w:name w:val="Unresolved Mention4"/>
    <w:basedOn w:val="DefaultParagraphFont"/>
    <w:uiPriority w:val="99"/>
    <w:semiHidden/>
    <w:unhideWhenUsed/>
    <w:rsid w:val="00C46BB6"/>
    <w:rPr>
      <w:color w:val="605E5C"/>
      <w:shd w:val="clear" w:color="auto" w:fill="E1DFDD"/>
    </w:rPr>
  </w:style>
  <w:style w:type="character" w:customStyle="1" w:styleId="xt0psk2">
    <w:name w:val="xt0psk2"/>
    <w:basedOn w:val="DefaultParagraphFont"/>
    <w:rsid w:val="003D354F"/>
  </w:style>
  <w:style w:type="character" w:customStyle="1" w:styleId="m-6651582530485911797gmail-msopagenumber">
    <w:name w:val="m_-6651582530485911797gmail-msopagenumber"/>
    <w:basedOn w:val="DefaultParagraphFont"/>
    <w:rsid w:val="000B5AFE"/>
  </w:style>
  <w:style w:type="character" w:styleId="UnresolvedMention">
    <w:name w:val="Unresolved Mention"/>
    <w:basedOn w:val="DefaultParagraphFont"/>
    <w:uiPriority w:val="99"/>
    <w:semiHidden/>
    <w:unhideWhenUsed/>
    <w:rsid w:val="008754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81160">
      <w:bodyDiv w:val="1"/>
      <w:marLeft w:val="0"/>
      <w:marRight w:val="0"/>
      <w:marTop w:val="0"/>
      <w:marBottom w:val="0"/>
      <w:divBdr>
        <w:top w:val="none" w:sz="0" w:space="0" w:color="auto"/>
        <w:left w:val="none" w:sz="0" w:space="0" w:color="auto"/>
        <w:bottom w:val="none" w:sz="0" w:space="0" w:color="auto"/>
        <w:right w:val="none" w:sz="0" w:space="0" w:color="auto"/>
      </w:divBdr>
      <w:divsChild>
        <w:div w:id="1407610192">
          <w:marLeft w:val="1080"/>
          <w:marRight w:val="0"/>
          <w:marTop w:val="100"/>
          <w:marBottom w:val="0"/>
          <w:divBdr>
            <w:top w:val="none" w:sz="0" w:space="0" w:color="auto"/>
            <w:left w:val="none" w:sz="0" w:space="0" w:color="auto"/>
            <w:bottom w:val="none" w:sz="0" w:space="0" w:color="auto"/>
            <w:right w:val="none" w:sz="0" w:space="0" w:color="auto"/>
          </w:divBdr>
        </w:div>
        <w:div w:id="1281377618">
          <w:marLeft w:val="1080"/>
          <w:marRight w:val="0"/>
          <w:marTop w:val="100"/>
          <w:marBottom w:val="0"/>
          <w:divBdr>
            <w:top w:val="none" w:sz="0" w:space="0" w:color="auto"/>
            <w:left w:val="none" w:sz="0" w:space="0" w:color="auto"/>
            <w:bottom w:val="none" w:sz="0" w:space="0" w:color="auto"/>
            <w:right w:val="none" w:sz="0" w:space="0" w:color="auto"/>
          </w:divBdr>
        </w:div>
        <w:div w:id="897280574">
          <w:marLeft w:val="1080"/>
          <w:marRight w:val="0"/>
          <w:marTop w:val="100"/>
          <w:marBottom w:val="0"/>
          <w:divBdr>
            <w:top w:val="none" w:sz="0" w:space="0" w:color="auto"/>
            <w:left w:val="none" w:sz="0" w:space="0" w:color="auto"/>
            <w:bottom w:val="none" w:sz="0" w:space="0" w:color="auto"/>
            <w:right w:val="none" w:sz="0" w:space="0" w:color="auto"/>
          </w:divBdr>
        </w:div>
      </w:divsChild>
    </w:div>
    <w:div w:id="31421676">
      <w:bodyDiv w:val="1"/>
      <w:marLeft w:val="0"/>
      <w:marRight w:val="0"/>
      <w:marTop w:val="0"/>
      <w:marBottom w:val="0"/>
      <w:divBdr>
        <w:top w:val="none" w:sz="0" w:space="0" w:color="auto"/>
        <w:left w:val="none" w:sz="0" w:space="0" w:color="auto"/>
        <w:bottom w:val="none" w:sz="0" w:space="0" w:color="auto"/>
        <w:right w:val="none" w:sz="0" w:space="0" w:color="auto"/>
      </w:divBdr>
      <w:divsChild>
        <w:div w:id="2478120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0160360">
              <w:marLeft w:val="0"/>
              <w:marRight w:val="0"/>
              <w:marTop w:val="0"/>
              <w:marBottom w:val="0"/>
              <w:divBdr>
                <w:top w:val="none" w:sz="0" w:space="0" w:color="auto"/>
                <w:left w:val="none" w:sz="0" w:space="0" w:color="auto"/>
                <w:bottom w:val="none" w:sz="0" w:space="0" w:color="auto"/>
                <w:right w:val="none" w:sz="0" w:space="0" w:color="auto"/>
              </w:divBdr>
              <w:divsChild>
                <w:div w:id="34911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38281">
      <w:bodyDiv w:val="1"/>
      <w:marLeft w:val="0"/>
      <w:marRight w:val="0"/>
      <w:marTop w:val="0"/>
      <w:marBottom w:val="0"/>
      <w:divBdr>
        <w:top w:val="none" w:sz="0" w:space="0" w:color="auto"/>
        <w:left w:val="none" w:sz="0" w:space="0" w:color="auto"/>
        <w:bottom w:val="none" w:sz="0" w:space="0" w:color="auto"/>
        <w:right w:val="none" w:sz="0" w:space="0" w:color="auto"/>
      </w:divBdr>
    </w:div>
    <w:div w:id="59403601">
      <w:bodyDiv w:val="1"/>
      <w:marLeft w:val="0"/>
      <w:marRight w:val="0"/>
      <w:marTop w:val="0"/>
      <w:marBottom w:val="0"/>
      <w:divBdr>
        <w:top w:val="none" w:sz="0" w:space="0" w:color="auto"/>
        <w:left w:val="none" w:sz="0" w:space="0" w:color="auto"/>
        <w:bottom w:val="none" w:sz="0" w:space="0" w:color="auto"/>
        <w:right w:val="none" w:sz="0" w:space="0" w:color="auto"/>
      </w:divBdr>
    </w:div>
    <w:div w:id="156044776">
      <w:bodyDiv w:val="1"/>
      <w:marLeft w:val="0"/>
      <w:marRight w:val="0"/>
      <w:marTop w:val="0"/>
      <w:marBottom w:val="0"/>
      <w:divBdr>
        <w:top w:val="none" w:sz="0" w:space="0" w:color="auto"/>
        <w:left w:val="none" w:sz="0" w:space="0" w:color="auto"/>
        <w:bottom w:val="none" w:sz="0" w:space="0" w:color="auto"/>
        <w:right w:val="none" w:sz="0" w:space="0" w:color="auto"/>
      </w:divBdr>
      <w:divsChild>
        <w:div w:id="536158140">
          <w:marLeft w:val="0"/>
          <w:marRight w:val="0"/>
          <w:marTop w:val="0"/>
          <w:marBottom w:val="0"/>
          <w:divBdr>
            <w:top w:val="none" w:sz="0" w:space="0" w:color="auto"/>
            <w:left w:val="none" w:sz="0" w:space="0" w:color="auto"/>
            <w:bottom w:val="none" w:sz="0" w:space="0" w:color="auto"/>
            <w:right w:val="none" w:sz="0" w:space="0" w:color="auto"/>
          </w:divBdr>
        </w:div>
        <w:div w:id="280842018">
          <w:marLeft w:val="0"/>
          <w:marRight w:val="0"/>
          <w:marTop w:val="0"/>
          <w:marBottom w:val="0"/>
          <w:divBdr>
            <w:top w:val="none" w:sz="0" w:space="0" w:color="auto"/>
            <w:left w:val="none" w:sz="0" w:space="0" w:color="auto"/>
            <w:bottom w:val="none" w:sz="0" w:space="0" w:color="auto"/>
            <w:right w:val="none" w:sz="0" w:space="0" w:color="auto"/>
          </w:divBdr>
        </w:div>
        <w:div w:id="1541473333">
          <w:marLeft w:val="0"/>
          <w:marRight w:val="0"/>
          <w:marTop w:val="0"/>
          <w:marBottom w:val="0"/>
          <w:divBdr>
            <w:top w:val="none" w:sz="0" w:space="0" w:color="auto"/>
            <w:left w:val="none" w:sz="0" w:space="0" w:color="auto"/>
            <w:bottom w:val="none" w:sz="0" w:space="0" w:color="auto"/>
            <w:right w:val="none" w:sz="0" w:space="0" w:color="auto"/>
          </w:divBdr>
        </w:div>
      </w:divsChild>
    </w:div>
    <w:div w:id="170948954">
      <w:bodyDiv w:val="1"/>
      <w:marLeft w:val="0"/>
      <w:marRight w:val="0"/>
      <w:marTop w:val="0"/>
      <w:marBottom w:val="0"/>
      <w:divBdr>
        <w:top w:val="none" w:sz="0" w:space="0" w:color="auto"/>
        <w:left w:val="none" w:sz="0" w:space="0" w:color="auto"/>
        <w:bottom w:val="none" w:sz="0" w:space="0" w:color="auto"/>
        <w:right w:val="none" w:sz="0" w:space="0" w:color="auto"/>
      </w:divBdr>
    </w:div>
    <w:div w:id="174852900">
      <w:bodyDiv w:val="1"/>
      <w:marLeft w:val="0"/>
      <w:marRight w:val="0"/>
      <w:marTop w:val="0"/>
      <w:marBottom w:val="0"/>
      <w:divBdr>
        <w:top w:val="none" w:sz="0" w:space="0" w:color="auto"/>
        <w:left w:val="none" w:sz="0" w:space="0" w:color="auto"/>
        <w:bottom w:val="none" w:sz="0" w:space="0" w:color="auto"/>
        <w:right w:val="none" w:sz="0" w:space="0" w:color="auto"/>
      </w:divBdr>
    </w:div>
    <w:div w:id="182715910">
      <w:bodyDiv w:val="1"/>
      <w:marLeft w:val="0"/>
      <w:marRight w:val="0"/>
      <w:marTop w:val="0"/>
      <w:marBottom w:val="0"/>
      <w:divBdr>
        <w:top w:val="none" w:sz="0" w:space="0" w:color="auto"/>
        <w:left w:val="none" w:sz="0" w:space="0" w:color="auto"/>
        <w:bottom w:val="none" w:sz="0" w:space="0" w:color="auto"/>
        <w:right w:val="none" w:sz="0" w:space="0" w:color="auto"/>
      </w:divBdr>
    </w:div>
    <w:div w:id="206261978">
      <w:bodyDiv w:val="1"/>
      <w:marLeft w:val="0"/>
      <w:marRight w:val="0"/>
      <w:marTop w:val="0"/>
      <w:marBottom w:val="0"/>
      <w:divBdr>
        <w:top w:val="none" w:sz="0" w:space="0" w:color="auto"/>
        <w:left w:val="none" w:sz="0" w:space="0" w:color="auto"/>
        <w:bottom w:val="none" w:sz="0" w:space="0" w:color="auto"/>
        <w:right w:val="none" w:sz="0" w:space="0" w:color="auto"/>
      </w:divBdr>
    </w:div>
    <w:div w:id="235434445">
      <w:bodyDiv w:val="1"/>
      <w:marLeft w:val="0"/>
      <w:marRight w:val="0"/>
      <w:marTop w:val="0"/>
      <w:marBottom w:val="0"/>
      <w:divBdr>
        <w:top w:val="none" w:sz="0" w:space="0" w:color="auto"/>
        <w:left w:val="none" w:sz="0" w:space="0" w:color="auto"/>
        <w:bottom w:val="none" w:sz="0" w:space="0" w:color="auto"/>
        <w:right w:val="none" w:sz="0" w:space="0" w:color="auto"/>
      </w:divBdr>
    </w:div>
    <w:div w:id="264046828">
      <w:bodyDiv w:val="1"/>
      <w:marLeft w:val="0"/>
      <w:marRight w:val="0"/>
      <w:marTop w:val="0"/>
      <w:marBottom w:val="0"/>
      <w:divBdr>
        <w:top w:val="none" w:sz="0" w:space="0" w:color="auto"/>
        <w:left w:val="none" w:sz="0" w:space="0" w:color="auto"/>
        <w:bottom w:val="none" w:sz="0" w:space="0" w:color="auto"/>
        <w:right w:val="none" w:sz="0" w:space="0" w:color="auto"/>
      </w:divBdr>
    </w:div>
    <w:div w:id="272709636">
      <w:bodyDiv w:val="1"/>
      <w:marLeft w:val="0"/>
      <w:marRight w:val="0"/>
      <w:marTop w:val="0"/>
      <w:marBottom w:val="0"/>
      <w:divBdr>
        <w:top w:val="none" w:sz="0" w:space="0" w:color="auto"/>
        <w:left w:val="none" w:sz="0" w:space="0" w:color="auto"/>
        <w:bottom w:val="none" w:sz="0" w:space="0" w:color="auto"/>
        <w:right w:val="none" w:sz="0" w:space="0" w:color="auto"/>
      </w:divBdr>
    </w:div>
    <w:div w:id="308677563">
      <w:bodyDiv w:val="1"/>
      <w:marLeft w:val="0"/>
      <w:marRight w:val="0"/>
      <w:marTop w:val="0"/>
      <w:marBottom w:val="0"/>
      <w:divBdr>
        <w:top w:val="none" w:sz="0" w:space="0" w:color="auto"/>
        <w:left w:val="none" w:sz="0" w:space="0" w:color="auto"/>
        <w:bottom w:val="none" w:sz="0" w:space="0" w:color="auto"/>
        <w:right w:val="none" w:sz="0" w:space="0" w:color="auto"/>
      </w:divBdr>
      <w:divsChild>
        <w:div w:id="1316571890">
          <w:marLeft w:val="1166"/>
          <w:marRight w:val="0"/>
          <w:marTop w:val="0"/>
          <w:marBottom w:val="0"/>
          <w:divBdr>
            <w:top w:val="none" w:sz="0" w:space="0" w:color="auto"/>
            <w:left w:val="none" w:sz="0" w:space="0" w:color="auto"/>
            <w:bottom w:val="none" w:sz="0" w:space="0" w:color="auto"/>
            <w:right w:val="none" w:sz="0" w:space="0" w:color="auto"/>
          </w:divBdr>
        </w:div>
        <w:div w:id="570777260">
          <w:marLeft w:val="1166"/>
          <w:marRight w:val="0"/>
          <w:marTop w:val="0"/>
          <w:marBottom w:val="0"/>
          <w:divBdr>
            <w:top w:val="none" w:sz="0" w:space="0" w:color="auto"/>
            <w:left w:val="none" w:sz="0" w:space="0" w:color="auto"/>
            <w:bottom w:val="none" w:sz="0" w:space="0" w:color="auto"/>
            <w:right w:val="none" w:sz="0" w:space="0" w:color="auto"/>
          </w:divBdr>
        </w:div>
      </w:divsChild>
    </w:div>
    <w:div w:id="354231856">
      <w:bodyDiv w:val="1"/>
      <w:marLeft w:val="0"/>
      <w:marRight w:val="0"/>
      <w:marTop w:val="0"/>
      <w:marBottom w:val="0"/>
      <w:divBdr>
        <w:top w:val="none" w:sz="0" w:space="0" w:color="auto"/>
        <w:left w:val="none" w:sz="0" w:space="0" w:color="auto"/>
        <w:bottom w:val="none" w:sz="0" w:space="0" w:color="auto"/>
        <w:right w:val="none" w:sz="0" w:space="0" w:color="auto"/>
      </w:divBdr>
    </w:div>
    <w:div w:id="409621270">
      <w:bodyDiv w:val="1"/>
      <w:marLeft w:val="0"/>
      <w:marRight w:val="0"/>
      <w:marTop w:val="0"/>
      <w:marBottom w:val="0"/>
      <w:divBdr>
        <w:top w:val="none" w:sz="0" w:space="0" w:color="auto"/>
        <w:left w:val="none" w:sz="0" w:space="0" w:color="auto"/>
        <w:bottom w:val="none" w:sz="0" w:space="0" w:color="auto"/>
        <w:right w:val="none" w:sz="0" w:space="0" w:color="auto"/>
      </w:divBdr>
    </w:div>
    <w:div w:id="430320680">
      <w:bodyDiv w:val="1"/>
      <w:marLeft w:val="0"/>
      <w:marRight w:val="0"/>
      <w:marTop w:val="0"/>
      <w:marBottom w:val="0"/>
      <w:divBdr>
        <w:top w:val="none" w:sz="0" w:space="0" w:color="auto"/>
        <w:left w:val="none" w:sz="0" w:space="0" w:color="auto"/>
        <w:bottom w:val="none" w:sz="0" w:space="0" w:color="auto"/>
        <w:right w:val="none" w:sz="0" w:space="0" w:color="auto"/>
      </w:divBdr>
    </w:div>
    <w:div w:id="526531775">
      <w:bodyDiv w:val="1"/>
      <w:marLeft w:val="0"/>
      <w:marRight w:val="0"/>
      <w:marTop w:val="0"/>
      <w:marBottom w:val="0"/>
      <w:divBdr>
        <w:top w:val="none" w:sz="0" w:space="0" w:color="auto"/>
        <w:left w:val="none" w:sz="0" w:space="0" w:color="auto"/>
        <w:bottom w:val="none" w:sz="0" w:space="0" w:color="auto"/>
        <w:right w:val="none" w:sz="0" w:space="0" w:color="auto"/>
      </w:divBdr>
    </w:div>
    <w:div w:id="540631650">
      <w:bodyDiv w:val="1"/>
      <w:marLeft w:val="0"/>
      <w:marRight w:val="0"/>
      <w:marTop w:val="0"/>
      <w:marBottom w:val="0"/>
      <w:divBdr>
        <w:top w:val="none" w:sz="0" w:space="0" w:color="auto"/>
        <w:left w:val="none" w:sz="0" w:space="0" w:color="auto"/>
        <w:bottom w:val="none" w:sz="0" w:space="0" w:color="auto"/>
        <w:right w:val="none" w:sz="0" w:space="0" w:color="auto"/>
      </w:divBdr>
      <w:divsChild>
        <w:div w:id="17046240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2186627">
              <w:marLeft w:val="0"/>
              <w:marRight w:val="0"/>
              <w:marTop w:val="0"/>
              <w:marBottom w:val="0"/>
              <w:divBdr>
                <w:top w:val="none" w:sz="0" w:space="0" w:color="auto"/>
                <w:left w:val="none" w:sz="0" w:space="0" w:color="auto"/>
                <w:bottom w:val="none" w:sz="0" w:space="0" w:color="auto"/>
                <w:right w:val="none" w:sz="0" w:space="0" w:color="auto"/>
              </w:divBdr>
              <w:divsChild>
                <w:div w:id="14664654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316240">
                      <w:marLeft w:val="0"/>
                      <w:marRight w:val="0"/>
                      <w:marTop w:val="0"/>
                      <w:marBottom w:val="0"/>
                      <w:divBdr>
                        <w:top w:val="none" w:sz="0" w:space="0" w:color="auto"/>
                        <w:left w:val="none" w:sz="0" w:space="0" w:color="auto"/>
                        <w:bottom w:val="none" w:sz="0" w:space="0" w:color="auto"/>
                        <w:right w:val="none" w:sz="0" w:space="0" w:color="auto"/>
                      </w:divBdr>
                      <w:divsChild>
                        <w:div w:id="703478628">
                          <w:marLeft w:val="0"/>
                          <w:marRight w:val="0"/>
                          <w:marTop w:val="0"/>
                          <w:marBottom w:val="0"/>
                          <w:divBdr>
                            <w:top w:val="none" w:sz="0" w:space="0" w:color="auto"/>
                            <w:left w:val="none" w:sz="0" w:space="0" w:color="auto"/>
                            <w:bottom w:val="none" w:sz="0" w:space="0" w:color="auto"/>
                            <w:right w:val="none" w:sz="0" w:space="0" w:color="auto"/>
                          </w:divBdr>
                          <w:divsChild>
                            <w:div w:id="1860465143">
                              <w:marLeft w:val="0"/>
                              <w:marRight w:val="0"/>
                              <w:marTop w:val="0"/>
                              <w:marBottom w:val="0"/>
                              <w:divBdr>
                                <w:top w:val="none" w:sz="0" w:space="0" w:color="auto"/>
                                <w:left w:val="none" w:sz="0" w:space="0" w:color="auto"/>
                                <w:bottom w:val="none" w:sz="0" w:space="0" w:color="auto"/>
                                <w:right w:val="none" w:sz="0" w:space="0" w:color="auto"/>
                              </w:divBdr>
                              <w:divsChild>
                                <w:div w:id="796681226">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2143882235">
                                      <w:marLeft w:val="0"/>
                                      <w:marRight w:val="0"/>
                                      <w:marTop w:val="0"/>
                                      <w:marBottom w:val="0"/>
                                      <w:divBdr>
                                        <w:top w:val="none" w:sz="0" w:space="0" w:color="auto"/>
                                        <w:left w:val="none" w:sz="0" w:space="0" w:color="auto"/>
                                        <w:bottom w:val="none" w:sz="0" w:space="0" w:color="auto"/>
                                        <w:right w:val="none" w:sz="0" w:space="0" w:color="auto"/>
                                      </w:divBdr>
                                      <w:divsChild>
                                        <w:div w:id="1943226480">
                                          <w:marLeft w:val="0"/>
                                          <w:marRight w:val="0"/>
                                          <w:marTop w:val="0"/>
                                          <w:marBottom w:val="0"/>
                                          <w:divBdr>
                                            <w:top w:val="none" w:sz="0" w:space="0" w:color="auto"/>
                                            <w:left w:val="none" w:sz="0" w:space="0" w:color="auto"/>
                                            <w:bottom w:val="none" w:sz="0" w:space="0" w:color="auto"/>
                                            <w:right w:val="none" w:sz="0" w:space="0" w:color="auto"/>
                                          </w:divBdr>
                                          <w:divsChild>
                                            <w:div w:id="1449927762">
                                              <w:marLeft w:val="0"/>
                                              <w:marRight w:val="0"/>
                                              <w:marTop w:val="0"/>
                                              <w:marBottom w:val="0"/>
                                              <w:divBdr>
                                                <w:top w:val="none" w:sz="0" w:space="0" w:color="auto"/>
                                                <w:left w:val="none" w:sz="0" w:space="0" w:color="auto"/>
                                                <w:bottom w:val="none" w:sz="0" w:space="0" w:color="auto"/>
                                                <w:right w:val="none" w:sz="0" w:space="0" w:color="auto"/>
                                              </w:divBdr>
                                              <w:divsChild>
                                                <w:div w:id="14667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6647196">
      <w:bodyDiv w:val="1"/>
      <w:marLeft w:val="0"/>
      <w:marRight w:val="0"/>
      <w:marTop w:val="0"/>
      <w:marBottom w:val="0"/>
      <w:divBdr>
        <w:top w:val="none" w:sz="0" w:space="0" w:color="auto"/>
        <w:left w:val="none" w:sz="0" w:space="0" w:color="auto"/>
        <w:bottom w:val="none" w:sz="0" w:space="0" w:color="auto"/>
        <w:right w:val="none" w:sz="0" w:space="0" w:color="auto"/>
      </w:divBdr>
    </w:div>
    <w:div w:id="559823697">
      <w:bodyDiv w:val="1"/>
      <w:marLeft w:val="0"/>
      <w:marRight w:val="0"/>
      <w:marTop w:val="0"/>
      <w:marBottom w:val="0"/>
      <w:divBdr>
        <w:top w:val="none" w:sz="0" w:space="0" w:color="auto"/>
        <w:left w:val="none" w:sz="0" w:space="0" w:color="auto"/>
        <w:bottom w:val="none" w:sz="0" w:space="0" w:color="auto"/>
        <w:right w:val="none" w:sz="0" w:space="0" w:color="auto"/>
      </w:divBdr>
    </w:div>
    <w:div w:id="627055132">
      <w:bodyDiv w:val="1"/>
      <w:marLeft w:val="0"/>
      <w:marRight w:val="0"/>
      <w:marTop w:val="0"/>
      <w:marBottom w:val="0"/>
      <w:divBdr>
        <w:top w:val="none" w:sz="0" w:space="0" w:color="auto"/>
        <w:left w:val="none" w:sz="0" w:space="0" w:color="auto"/>
        <w:bottom w:val="none" w:sz="0" w:space="0" w:color="auto"/>
        <w:right w:val="none" w:sz="0" w:space="0" w:color="auto"/>
      </w:divBdr>
    </w:div>
    <w:div w:id="631716250">
      <w:bodyDiv w:val="1"/>
      <w:marLeft w:val="0"/>
      <w:marRight w:val="0"/>
      <w:marTop w:val="0"/>
      <w:marBottom w:val="0"/>
      <w:divBdr>
        <w:top w:val="none" w:sz="0" w:space="0" w:color="auto"/>
        <w:left w:val="none" w:sz="0" w:space="0" w:color="auto"/>
        <w:bottom w:val="none" w:sz="0" w:space="0" w:color="auto"/>
        <w:right w:val="none" w:sz="0" w:space="0" w:color="auto"/>
      </w:divBdr>
    </w:div>
    <w:div w:id="648288279">
      <w:bodyDiv w:val="1"/>
      <w:marLeft w:val="0"/>
      <w:marRight w:val="0"/>
      <w:marTop w:val="0"/>
      <w:marBottom w:val="0"/>
      <w:divBdr>
        <w:top w:val="none" w:sz="0" w:space="0" w:color="auto"/>
        <w:left w:val="none" w:sz="0" w:space="0" w:color="auto"/>
        <w:bottom w:val="none" w:sz="0" w:space="0" w:color="auto"/>
        <w:right w:val="none" w:sz="0" w:space="0" w:color="auto"/>
      </w:divBdr>
    </w:div>
    <w:div w:id="648478977">
      <w:bodyDiv w:val="1"/>
      <w:marLeft w:val="0"/>
      <w:marRight w:val="0"/>
      <w:marTop w:val="0"/>
      <w:marBottom w:val="0"/>
      <w:divBdr>
        <w:top w:val="none" w:sz="0" w:space="0" w:color="auto"/>
        <w:left w:val="none" w:sz="0" w:space="0" w:color="auto"/>
        <w:bottom w:val="none" w:sz="0" w:space="0" w:color="auto"/>
        <w:right w:val="none" w:sz="0" w:space="0" w:color="auto"/>
      </w:divBdr>
    </w:div>
    <w:div w:id="662048217">
      <w:bodyDiv w:val="1"/>
      <w:marLeft w:val="0"/>
      <w:marRight w:val="0"/>
      <w:marTop w:val="0"/>
      <w:marBottom w:val="0"/>
      <w:divBdr>
        <w:top w:val="none" w:sz="0" w:space="0" w:color="auto"/>
        <w:left w:val="none" w:sz="0" w:space="0" w:color="auto"/>
        <w:bottom w:val="none" w:sz="0" w:space="0" w:color="auto"/>
        <w:right w:val="none" w:sz="0" w:space="0" w:color="auto"/>
      </w:divBdr>
    </w:div>
    <w:div w:id="676536265">
      <w:bodyDiv w:val="1"/>
      <w:marLeft w:val="0"/>
      <w:marRight w:val="0"/>
      <w:marTop w:val="0"/>
      <w:marBottom w:val="0"/>
      <w:divBdr>
        <w:top w:val="none" w:sz="0" w:space="0" w:color="auto"/>
        <w:left w:val="none" w:sz="0" w:space="0" w:color="auto"/>
        <w:bottom w:val="none" w:sz="0" w:space="0" w:color="auto"/>
        <w:right w:val="none" w:sz="0" w:space="0" w:color="auto"/>
      </w:divBdr>
    </w:div>
    <w:div w:id="678972316">
      <w:bodyDiv w:val="1"/>
      <w:marLeft w:val="0"/>
      <w:marRight w:val="0"/>
      <w:marTop w:val="0"/>
      <w:marBottom w:val="0"/>
      <w:divBdr>
        <w:top w:val="none" w:sz="0" w:space="0" w:color="auto"/>
        <w:left w:val="none" w:sz="0" w:space="0" w:color="auto"/>
        <w:bottom w:val="none" w:sz="0" w:space="0" w:color="auto"/>
        <w:right w:val="none" w:sz="0" w:space="0" w:color="auto"/>
      </w:divBdr>
    </w:div>
    <w:div w:id="725027831">
      <w:bodyDiv w:val="1"/>
      <w:marLeft w:val="0"/>
      <w:marRight w:val="0"/>
      <w:marTop w:val="0"/>
      <w:marBottom w:val="0"/>
      <w:divBdr>
        <w:top w:val="none" w:sz="0" w:space="0" w:color="auto"/>
        <w:left w:val="none" w:sz="0" w:space="0" w:color="auto"/>
        <w:bottom w:val="none" w:sz="0" w:space="0" w:color="auto"/>
        <w:right w:val="none" w:sz="0" w:space="0" w:color="auto"/>
      </w:divBdr>
    </w:div>
    <w:div w:id="729352806">
      <w:bodyDiv w:val="1"/>
      <w:marLeft w:val="0"/>
      <w:marRight w:val="0"/>
      <w:marTop w:val="0"/>
      <w:marBottom w:val="0"/>
      <w:divBdr>
        <w:top w:val="none" w:sz="0" w:space="0" w:color="auto"/>
        <w:left w:val="none" w:sz="0" w:space="0" w:color="auto"/>
        <w:bottom w:val="none" w:sz="0" w:space="0" w:color="auto"/>
        <w:right w:val="none" w:sz="0" w:space="0" w:color="auto"/>
      </w:divBdr>
    </w:div>
    <w:div w:id="751967794">
      <w:bodyDiv w:val="1"/>
      <w:marLeft w:val="0"/>
      <w:marRight w:val="0"/>
      <w:marTop w:val="0"/>
      <w:marBottom w:val="0"/>
      <w:divBdr>
        <w:top w:val="none" w:sz="0" w:space="0" w:color="auto"/>
        <w:left w:val="none" w:sz="0" w:space="0" w:color="auto"/>
        <w:bottom w:val="none" w:sz="0" w:space="0" w:color="auto"/>
        <w:right w:val="none" w:sz="0" w:space="0" w:color="auto"/>
      </w:divBdr>
    </w:div>
    <w:div w:id="823817493">
      <w:bodyDiv w:val="1"/>
      <w:marLeft w:val="0"/>
      <w:marRight w:val="0"/>
      <w:marTop w:val="0"/>
      <w:marBottom w:val="0"/>
      <w:divBdr>
        <w:top w:val="none" w:sz="0" w:space="0" w:color="auto"/>
        <w:left w:val="none" w:sz="0" w:space="0" w:color="auto"/>
        <w:bottom w:val="none" w:sz="0" w:space="0" w:color="auto"/>
        <w:right w:val="none" w:sz="0" w:space="0" w:color="auto"/>
      </w:divBdr>
      <w:divsChild>
        <w:div w:id="111097427">
          <w:marLeft w:val="706"/>
          <w:marRight w:val="0"/>
          <w:marTop w:val="200"/>
          <w:marBottom w:val="0"/>
          <w:divBdr>
            <w:top w:val="none" w:sz="0" w:space="0" w:color="auto"/>
            <w:left w:val="none" w:sz="0" w:space="0" w:color="auto"/>
            <w:bottom w:val="none" w:sz="0" w:space="0" w:color="auto"/>
            <w:right w:val="none" w:sz="0" w:space="0" w:color="auto"/>
          </w:divBdr>
        </w:div>
      </w:divsChild>
    </w:div>
    <w:div w:id="854152927">
      <w:bodyDiv w:val="1"/>
      <w:marLeft w:val="0"/>
      <w:marRight w:val="0"/>
      <w:marTop w:val="0"/>
      <w:marBottom w:val="0"/>
      <w:divBdr>
        <w:top w:val="none" w:sz="0" w:space="0" w:color="auto"/>
        <w:left w:val="none" w:sz="0" w:space="0" w:color="auto"/>
        <w:bottom w:val="none" w:sz="0" w:space="0" w:color="auto"/>
        <w:right w:val="none" w:sz="0" w:space="0" w:color="auto"/>
      </w:divBdr>
      <w:divsChild>
        <w:div w:id="456141751">
          <w:marLeft w:val="360"/>
          <w:marRight w:val="0"/>
          <w:marTop w:val="200"/>
          <w:marBottom w:val="0"/>
          <w:divBdr>
            <w:top w:val="none" w:sz="0" w:space="0" w:color="auto"/>
            <w:left w:val="none" w:sz="0" w:space="0" w:color="auto"/>
            <w:bottom w:val="none" w:sz="0" w:space="0" w:color="auto"/>
            <w:right w:val="none" w:sz="0" w:space="0" w:color="auto"/>
          </w:divBdr>
        </w:div>
      </w:divsChild>
    </w:div>
    <w:div w:id="916550107">
      <w:bodyDiv w:val="1"/>
      <w:marLeft w:val="0"/>
      <w:marRight w:val="0"/>
      <w:marTop w:val="0"/>
      <w:marBottom w:val="0"/>
      <w:divBdr>
        <w:top w:val="none" w:sz="0" w:space="0" w:color="auto"/>
        <w:left w:val="none" w:sz="0" w:space="0" w:color="auto"/>
        <w:bottom w:val="none" w:sz="0" w:space="0" w:color="auto"/>
        <w:right w:val="none" w:sz="0" w:space="0" w:color="auto"/>
      </w:divBdr>
    </w:div>
    <w:div w:id="941182686">
      <w:bodyDiv w:val="1"/>
      <w:marLeft w:val="0"/>
      <w:marRight w:val="0"/>
      <w:marTop w:val="0"/>
      <w:marBottom w:val="0"/>
      <w:divBdr>
        <w:top w:val="none" w:sz="0" w:space="0" w:color="auto"/>
        <w:left w:val="none" w:sz="0" w:space="0" w:color="auto"/>
        <w:bottom w:val="none" w:sz="0" w:space="0" w:color="auto"/>
        <w:right w:val="none" w:sz="0" w:space="0" w:color="auto"/>
      </w:divBdr>
    </w:div>
    <w:div w:id="973946106">
      <w:bodyDiv w:val="1"/>
      <w:marLeft w:val="0"/>
      <w:marRight w:val="0"/>
      <w:marTop w:val="0"/>
      <w:marBottom w:val="0"/>
      <w:divBdr>
        <w:top w:val="none" w:sz="0" w:space="0" w:color="auto"/>
        <w:left w:val="none" w:sz="0" w:space="0" w:color="auto"/>
        <w:bottom w:val="none" w:sz="0" w:space="0" w:color="auto"/>
        <w:right w:val="none" w:sz="0" w:space="0" w:color="auto"/>
      </w:divBdr>
    </w:div>
    <w:div w:id="1042906113">
      <w:bodyDiv w:val="1"/>
      <w:marLeft w:val="0"/>
      <w:marRight w:val="0"/>
      <w:marTop w:val="0"/>
      <w:marBottom w:val="0"/>
      <w:divBdr>
        <w:top w:val="none" w:sz="0" w:space="0" w:color="auto"/>
        <w:left w:val="none" w:sz="0" w:space="0" w:color="auto"/>
        <w:bottom w:val="none" w:sz="0" w:space="0" w:color="auto"/>
        <w:right w:val="none" w:sz="0" w:space="0" w:color="auto"/>
      </w:divBdr>
    </w:div>
    <w:div w:id="1123882107">
      <w:bodyDiv w:val="1"/>
      <w:marLeft w:val="0"/>
      <w:marRight w:val="0"/>
      <w:marTop w:val="0"/>
      <w:marBottom w:val="0"/>
      <w:divBdr>
        <w:top w:val="none" w:sz="0" w:space="0" w:color="auto"/>
        <w:left w:val="none" w:sz="0" w:space="0" w:color="auto"/>
        <w:bottom w:val="none" w:sz="0" w:space="0" w:color="auto"/>
        <w:right w:val="none" w:sz="0" w:space="0" w:color="auto"/>
      </w:divBdr>
      <w:divsChild>
        <w:div w:id="2025594216">
          <w:marLeft w:val="0"/>
          <w:marRight w:val="0"/>
          <w:marTop w:val="0"/>
          <w:marBottom w:val="0"/>
          <w:divBdr>
            <w:top w:val="none" w:sz="0" w:space="0" w:color="auto"/>
            <w:left w:val="none" w:sz="0" w:space="0" w:color="auto"/>
            <w:bottom w:val="none" w:sz="0" w:space="0" w:color="auto"/>
            <w:right w:val="none" w:sz="0" w:space="0" w:color="auto"/>
          </w:divBdr>
        </w:div>
      </w:divsChild>
    </w:div>
    <w:div w:id="1159275481">
      <w:bodyDiv w:val="1"/>
      <w:marLeft w:val="0"/>
      <w:marRight w:val="0"/>
      <w:marTop w:val="0"/>
      <w:marBottom w:val="0"/>
      <w:divBdr>
        <w:top w:val="none" w:sz="0" w:space="0" w:color="auto"/>
        <w:left w:val="none" w:sz="0" w:space="0" w:color="auto"/>
        <w:bottom w:val="none" w:sz="0" w:space="0" w:color="auto"/>
        <w:right w:val="none" w:sz="0" w:space="0" w:color="auto"/>
      </w:divBdr>
    </w:div>
    <w:div w:id="1173106458">
      <w:bodyDiv w:val="1"/>
      <w:marLeft w:val="0"/>
      <w:marRight w:val="0"/>
      <w:marTop w:val="0"/>
      <w:marBottom w:val="0"/>
      <w:divBdr>
        <w:top w:val="none" w:sz="0" w:space="0" w:color="auto"/>
        <w:left w:val="none" w:sz="0" w:space="0" w:color="auto"/>
        <w:bottom w:val="none" w:sz="0" w:space="0" w:color="auto"/>
        <w:right w:val="none" w:sz="0" w:space="0" w:color="auto"/>
      </w:divBdr>
    </w:div>
    <w:div w:id="1211570944">
      <w:bodyDiv w:val="1"/>
      <w:marLeft w:val="0"/>
      <w:marRight w:val="0"/>
      <w:marTop w:val="0"/>
      <w:marBottom w:val="0"/>
      <w:divBdr>
        <w:top w:val="none" w:sz="0" w:space="0" w:color="auto"/>
        <w:left w:val="none" w:sz="0" w:space="0" w:color="auto"/>
        <w:bottom w:val="none" w:sz="0" w:space="0" w:color="auto"/>
        <w:right w:val="none" w:sz="0" w:space="0" w:color="auto"/>
      </w:divBdr>
      <w:divsChild>
        <w:div w:id="114907077">
          <w:marLeft w:val="0"/>
          <w:marRight w:val="0"/>
          <w:marTop w:val="0"/>
          <w:marBottom w:val="0"/>
          <w:divBdr>
            <w:top w:val="none" w:sz="0" w:space="0" w:color="auto"/>
            <w:left w:val="none" w:sz="0" w:space="0" w:color="auto"/>
            <w:bottom w:val="none" w:sz="0" w:space="0" w:color="auto"/>
            <w:right w:val="none" w:sz="0" w:space="0" w:color="auto"/>
          </w:divBdr>
          <w:divsChild>
            <w:div w:id="2038775322">
              <w:marLeft w:val="0"/>
              <w:marRight w:val="0"/>
              <w:marTop w:val="0"/>
              <w:marBottom w:val="0"/>
              <w:divBdr>
                <w:top w:val="none" w:sz="0" w:space="0" w:color="auto"/>
                <w:left w:val="none" w:sz="0" w:space="0" w:color="auto"/>
                <w:bottom w:val="none" w:sz="0" w:space="0" w:color="auto"/>
                <w:right w:val="none" w:sz="0" w:space="0" w:color="auto"/>
              </w:divBdr>
              <w:divsChild>
                <w:div w:id="509878801">
                  <w:marLeft w:val="0"/>
                  <w:marRight w:val="0"/>
                  <w:marTop w:val="0"/>
                  <w:marBottom w:val="0"/>
                  <w:divBdr>
                    <w:top w:val="none" w:sz="0" w:space="0" w:color="auto"/>
                    <w:left w:val="none" w:sz="0" w:space="0" w:color="auto"/>
                    <w:bottom w:val="none" w:sz="0" w:space="0" w:color="auto"/>
                    <w:right w:val="none" w:sz="0" w:space="0" w:color="auto"/>
                  </w:divBdr>
                  <w:divsChild>
                    <w:div w:id="36059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820177">
      <w:bodyDiv w:val="1"/>
      <w:marLeft w:val="0"/>
      <w:marRight w:val="0"/>
      <w:marTop w:val="0"/>
      <w:marBottom w:val="0"/>
      <w:divBdr>
        <w:top w:val="none" w:sz="0" w:space="0" w:color="auto"/>
        <w:left w:val="none" w:sz="0" w:space="0" w:color="auto"/>
        <w:bottom w:val="none" w:sz="0" w:space="0" w:color="auto"/>
        <w:right w:val="none" w:sz="0" w:space="0" w:color="auto"/>
      </w:divBdr>
      <w:divsChild>
        <w:div w:id="2030986131">
          <w:marLeft w:val="418"/>
          <w:marRight w:val="0"/>
          <w:marTop w:val="101"/>
          <w:marBottom w:val="0"/>
          <w:divBdr>
            <w:top w:val="none" w:sz="0" w:space="0" w:color="auto"/>
            <w:left w:val="none" w:sz="0" w:space="0" w:color="auto"/>
            <w:bottom w:val="none" w:sz="0" w:space="0" w:color="auto"/>
            <w:right w:val="none" w:sz="0" w:space="0" w:color="auto"/>
          </w:divBdr>
        </w:div>
        <w:div w:id="1225331372">
          <w:marLeft w:val="418"/>
          <w:marRight w:val="0"/>
          <w:marTop w:val="82"/>
          <w:marBottom w:val="0"/>
          <w:divBdr>
            <w:top w:val="none" w:sz="0" w:space="0" w:color="auto"/>
            <w:left w:val="none" w:sz="0" w:space="0" w:color="auto"/>
            <w:bottom w:val="none" w:sz="0" w:space="0" w:color="auto"/>
            <w:right w:val="none" w:sz="0" w:space="0" w:color="auto"/>
          </w:divBdr>
        </w:div>
        <w:div w:id="1286817315">
          <w:marLeft w:val="418"/>
          <w:marRight w:val="605"/>
          <w:marTop w:val="79"/>
          <w:marBottom w:val="0"/>
          <w:divBdr>
            <w:top w:val="none" w:sz="0" w:space="0" w:color="auto"/>
            <w:left w:val="none" w:sz="0" w:space="0" w:color="auto"/>
            <w:bottom w:val="none" w:sz="0" w:space="0" w:color="auto"/>
            <w:right w:val="none" w:sz="0" w:space="0" w:color="auto"/>
          </w:divBdr>
        </w:div>
      </w:divsChild>
    </w:div>
    <w:div w:id="1248148586">
      <w:bodyDiv w:val="1"/>
      <w:marLeft w:val="0"/>
      <w:marRight w:val="0"/>
      <w:marTop w:val="0"/>
      <w:marBottom w:val="0"/>
      <w:divBdr>
        <w:top w:val="none" w:sz="0" w:space="0" w:color="auto"/>
        <w:left w:val="none" w:sz="0" w:space="0" w:color="auto"/>
        <w:bottom w:val="none" w:sz="0" w:space="0" w:color="auto"/>
        <w:right w:val="none" w:sz="0" w:space="0" w:color="auto"/>
      </w:divBdr>
      <w:divsChild>
        <w:div w:id="513421330">
          <w:marLeft w:val="0"/>
          <w:marRight w:val="0"/>
          <w:marTop w:val="0"/>
          <w:marBottom w:val="0"/>
          <w:divBdr>
            <w:top w:val="none" w:sz="0" w:space="0" w:color="auto"/>
            <w:left w:val="none" w:sz="0" w:space="0" w:color="auto"/>
            <w:bottom w:val="none" w:sz="0" w:space="0" w:color="auto"/>
            <w:right w:val="none" w:sz="0" w:space="0" w:color="auto"/>
          </w:divBdr>
          <w:divsChild>
            <w:div w:id="939795469">
              <w:marLeft w:val="0"/>
              <w:marRight w:val="0"/>
              <w:marTop w:val="0"/>
              <w:marBottom w:val="0"/>
              <w:divBdr>
                <w:top w:val="none" w:sz="0" w:space="0" w:color="auto"/>
                <w:left w:val="none" w:sz="0" w:space="0" w:color="auto"/>
                <w:bottom w:val="none" w:sz="0" w:space="0" w:color="auto"/>
                <w:right w:val="none" w:sz="0" w:space="0" w:color="auto"/>
              </w:divBdr>
            </w:div>
          </w:divsChild>
        </w:div>
        <w:div w:id="2085105152">
          <w:marLeft w:val="0"/>
          <w:marRight w:val="0"/>
          <w:marTop w:val="0"/>
          <w:marBottom w:val="0"/>
          <w:divBdr>
            <w:top w:val="none" w:sz="0" w:space="0" w:color="auto"/>
            <w:left w:val="none" w:sz="0" w:space="0" w:color="auto"/>
            <w:bottom w:val="none" w:sz="0" w:space="0" w:color="auto"/>
            <w:right w:val="none" w:sz="0" w:space="0" w:color="auto"/>
          </w:divBdr>
          <w:divsChild>
            <w:div w:id="223223633">
              <w:marLeft w:val="0"/>
              <w:marRight w:val="0"/>
              <w:marTop w:val="300"/>
              <w:marBottom w:val="0"/>
              <w:divBdr>
                <w:top w:val="none" w:sz="0" w:space="0" w:color="auto"/>
                <w:left w:val="none" w:sz="0" w:space="0" w:color="auto"/>
                <w:bottom w:val="none" w:sz="0" w:space="0" w:color="auto"/>
                <w:right w:val="none" w:sz="0" w:space="0" w:color="auto"/>
              </w:divBdr>
              <w:divsChild>
                <w:div w:id="145398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819392">
      <w:bodyDiv w:val="1"/>
      <w:marLeft w:val="0"/>
      <w:marRight w:val="0"/>
      <w:marTop w:val="0"/>
      <w:marBottom w:val="0"/>
      <w:divBdr>
        <w:top w:val="none" w:sz="0" w:space="0" w:color="auto"/>
        <w:left w:val="none" w:sz="0" w:space="0" w:color="auto"/>
        <w:bottom w:val="none" w:sz="0" w:space="0" w:color="auto"/>
        <w:right w:val="none" w:sz="0" w:space="0" w:color="auto"/>
      </w:divBdr>
    </w:div>
    <w:div w:id="1325549073">
      <w:bodyDiv w:val="1"/>
      <w:marLeft w:val="0"/>
      <w:marRight w:val="0"/>
      <w:marTop w:val="0"/>
      <w:marBottom w:val="0"/>
      <w:divBdr>
        <w:top w:val="none" w:sz="0" w:space="0" w:color="auto"/>
        <w:left w:val="none" w:sz="0" w:space="0" w:color="auto"/>
        <w:bottom w:val="none" w:sz="0" w:space="0" w:color="auto"/>
        <w:right w:val="none" w:sz="0" w:space="0" w:color="auto"/>
      </w:divBdr>
      <w:divsChild>
        <w:div w:id="643774805">
          <w:marLeft w:val="547"/>
          <w:marRight w:val="0"/>
          <w:marTop w:val="144"/>
          <w:marBottom w:val="0"/>
          <w:divBdr>
            <w:top w:val="none" w:sz="0" w:space="0" w:color="auto"/>
            <w:left w:val="none" w:sz="0" w:space="0" w:color="auto"/>
            <w:bottom w:val="none" w:sz="0" w:space="0" w:color="auto"/>
            <w:right w:val="none" w:sz="0" w:space="0" w:color="auto"/>
          </w:divBdr>
        </w:div>
        <w:div w:id="690956282">
          <w:marLeft w:val="1166"/>
          <w:marRight w:val="0"/>
          <w:marTop w:val="125"/>
          <w:marBottom w:val="0"/>
          <w:divBdr>
            <w:top w:val="none" w:sz="0" w:space="0" w:color="auto"/>
            <w:left w:val="none" w:sz="0" w:space="0" w:color="auto"/>
            <w:bottom w:val="none" w:sz="0" w:space="0" w:color="auto"/>
            <w:right w:val="none" w:sz="0" w:space="0" w:color="auto"/>
          </w:divBdr>
        </w:div>
        <w:div w:id="1902983413">
          <w:marLeft w:val="1166"/>
          <w:marRight w:val="0"/>
          <w:marTop w:val="125"/>
          <w:marBottom w:val="0"/>
          <w:divBdr>
            <w:top w:val="none" w:sz="0" w:space="0" w:color="auto"/>
            <w:left w:val="none" w:sz="0" w:space="0" w:color="auto"/>
            <w:bottom w:val="none" w:sz="0" w:space="0" w:color="auto"/>
            <w:right w:val="none" w:sz="0" w:space="0" w:color="auto"/>
          </w:divBdr>
        </w:div>
        <w:div w:id="1360813945">
          <w:marLeft w:val="1166"/>
          <w:marRight w:val="0"/>
          <w:marTop w:val="125"/>
          <w:marBottom w:val="0"/>
          <w:divBdr>
            <w:top w:val="none" w:sz="0" w:space="0" w:color="auto"/>
            <w:left w:val="none" w:sz="0" w:space="0" w:color="auto"/>
            <w:bottom w:val="none" w:sz="0" w:space="0" w:color="auto"/>
            <w:right w:val="none" w:sz="0" w:space="0" w:color="auto"/>
          </w:divBdr>
        </w:div>
        <w:div w:id="1596087257">
          <w:marLeft w:val="547"/>
          <w:marRight w:val="0"/>
          <w:marTop w:val="144"/>
          <w:marBottom w:val="0"/>
          <w:divBdr>
            <w:top w:val="none" w:sz="0" w:space="0" w:color="auto"/>
            <w:left w:val="none" w:sz="0" w:space="0" w:color="auto"/>
            <w:bottom w:val="none" w:sz="0" w:space="0" w:color="auto"/>
            <w:right w:val="none" w:sz="0" w:space="0" w:color="auto"/>
          </w:divBdr>
        </w:div>
        <w:div w:id="1816529906">
          <w:marLeft w:val="547"/>
          <w:marRight w:val="0"/>
          <w:marTop w:val="144"/>
          <w:marBottom w:val="0"/>
          <w:divBdr>
            <w:top w:val="none" w:sz="0" w:space="0" w:color="auto"/>
            <w:left w:val="none" w:sz="0" w:space="0" w:color="auto"/>
            <w:bottom w:val="none" w:sz="0" w:space="0" w:color="auto"/>
            <w:right w:val="none" w:sz="0" w:space="0" w:color="auto"/>
          </w:divBdr>
        </w:div>
      </w:divsChild>
    </w:div>
    <w:div w:id="1356228411">
      <w:bodyDiv w:val="1"/>
      <w:marLeft w:val="0"/>
      <w:marRight w:val="0"/>
      <w:marTop w:val="0"/>
      <w:marBottom w:val="0"/>
      <w:divBdr>
        <w:top w:val="none" w:sz="0" w:space="0" w:color="auto"/>
        <w:left w:val="none" w:sz="0" w:space="0" w:color="auto"/>
        <w:bottom w:val="none" w:sz="0" w:space="0" w:color="auto"/>
        <w:right w:val="none" w:sz="0" w:space="0" w:color="auto"/>
      </w:divBdr>
    </w:div>
    <w:div w:id="1360425336">
      <w:bodyDiv w:val="1"/>
      <w:marLeft w:val="0"/>
      <w:marRight w:val="0"/>
      <w:marTop w:val="0"/>
      <w:marBottom w:val="0"/>
      <w:divBdr>
        <w:top w:val="none" w:sz="0" w:space="0" w:color="auto"/>
        <w:left w:val="none" w:sz="0" w:space="0" w:color="auto"/>
        <w:bottom w:val="none" w:sz="0" w:space="0" w:color="auto"/>
        <w:right w:val="none" w:sz="0" w:space="0" w:color="auto"/>
      </w:divBdr>
    </w:div>
    <w:div w:id="1387532279">
      <w:bodyDiv w:val="1"/>
      <w:marLeft w:val="0"/>
      <w:marRight w:val="0"/>
      <w:marTop w:val="0"/>
      <w:marBottom w:val="0"/>
      <w:divBdr>
        <w:top w:val="none" w:sz="0" w:space="0" w:color="auto"/>
        <w:left w:val="none" w:sz="0" w:space="0" w:color="auto"/>
        <w:bottom w:val="none" w:sz="0" w:space="0" w:color="auto"/>
        <w:right w:val="none" w:sz="0" w:space="0" w:color="auto"/>
      </w:divBdr>
    </w:div>
    <w:div w:id="1403138186">
      <w:bodyDiv w:val="1"/>
      <w:marLeft w:val="0"/>
      <w:marRight w:val="0"/>
      <w:marTop w:val="0"/>
      <w:marBottom w:val="0"/>
      <w:divBdr>
        <w:top w:val="none" w:sz="0" w:space="0" w:color="auto"/>
        <w:left w:val="none" w:sz="0" w:space="0" w:color="auto"/>
        <w:bottom w:val="none" w:sz="0" w:space="0" w:color="auto"/>
        <w:right w:val="none" w:sz="0" w:space="0" w:color="auto"/>
      </w:divBdr>
    </w:div>
    <w:div w:id="1443764440">
      <w:bodyDiv w:val="1"/>
      <w:marLeft w:val="0"/>
      <w:marRight w:val="0"/>
      <w:marTop w:val="0"/>
      <w:marBottom w:val="0"/>
      <w:divBdr>
        <w:top w:val="none" w:sz="0" w:space="0" w:color="auto"/>
        <w:left w:val="none" w:sz="0" w:space="0" w:color="auto"/>
        <w:bottom w:val="none" w:sz="0" w:space="0" w:color="auto"/>
        <w:right w:val="none" w:sz="0" w:space="0" w:color="auto"/>
      </w:divBdr>
    </w:div>
    <w:div w:id="1495560600">
      <w:bodyDiv w:val="1"/>
      <w:marLeft w:val="0"/>
      <w:marRight w:val="0"/>
      <w:marTop w:val="0"/>
      <w:marBottom w:val="0"/>
      <w:divBdr>
        <w:top w:val="none" w:sz="0" w:space="0" w:color="auto"/>
        <w:left w:val="none" w:sz="0" w:space="0" w:color="auto"/>
        <w:bottom w:val="none" w:sz="0" w:space="0" w:color="auto"/>
        <w:right w:val="none" w:sz="0" w:space="0" w:color="auto"/>
      </w:divBdr>
    </w:div>
    <w:div w:id="1510824791">
      <w:bodyDiv w:val="1"/>
      <w:marLeft w:val="0"/>
      <w:marRight w:val="0"/>
      <w:marTop w:val="0"/>
      <w:marBottom w:val="0"/>
      <w:divBdr>
        <w:top w:val="none" w:sz="0" w:space="0" w:color="auto"/>
        <w:left w:val="none" w:sz="0" w:space="0" w:color="auto"/>
        <w:bottom w:val="none" w:sz="0" w:space="0" w:color="auto"/>
        <w:right w:val="none" w:sz="0" w:space="0" w:color="auto"/>
      </w:divBdr>
    </w:div>
    <w:div w:id="1549607778">
      <w:bodyDiv w:val="1"/>
      <w:marLeft w:val="0"/>
      <w:marRight w:val="0"/>
      <w:marTop w:val="0"/>
      <w:marBottom w:val="0"/>
      <w:divBdr>
        <w:top w:val="none" w:sz="0" w:space="0" w:color="auto"/>
        <w:left w:val="none" w:sz="0" w:space="0" w:color="auto"/>
        <w:bottom w:val="none" w:sz="0" w:space="0" w:color="auto"/>
        <w:right w:val="none" w:sz="0" w:space="0" w:color="auto"/>
      </w:divBdr>
    </w:div>
    <w:div w:id="1553803807">
      <w:bodyDiv w:val="1"/>
      <w:marLeft w:val="0"/>
      <w:marRight w:val="0"/>
      <w:marTop w:val="0"/>
      <w:marBottom w:val="0"/>
      <w:divBdr>
        <w:top w:val="none" w:sz="0" w:space="0" w:color="auto"/>
        <w:left w:val="none" w:sz="0" w:space="0" w:color="auto"/>
        <w:bottom w:val="none" w:sz="0" w:space="0" w:color="auto"/>
        <w:right w:val="none" w:sz="0" w:space="0" w:color="auto"/>
      </w:divBdr>
    </w:div>
    <w:div w:id="1623029863">
      <w:bodyDiv w:val="1"/>
      <w:marLeft w:val="0"/>
      <w:marRight w:val="0"/>
      <w:marTop w:val="0"/>
      <w:marBottom w:val="0"/>
      <w:divBdr>
        <w:top w:val="none" w:sz="0" w:space="0" w:color="auto"/>
        <w:left w:val="none" w:sz="0" w:space="0" w:color="auto"/>
        <w:bottom w:val="none" w:sz="0" w:space="0" w:color="auto"/>
        <w:right w:val="none" w:sz="0" w:space="0" w:color="auto"/>
      </w:divBdr>
      <w:divsChild>
        <w:div w:id="172036906">
          <w:marLeft w:val="706"/>
          <w:marRight w:val="0"/>
          <w:marTop w:val="200"/>
          <w:marBottom w:val="0"/>
          <w:divBdr>
            <w:top w:val="none" w:sz="0" w:space="0" w:color="auto"/>
            <w:left w:val="none" w:sz="0" w:space="0" w:color="auto"/>
            <w:bottom w:val="none" w:sz="0" w:space="0" w:color="auto"/>
            <w:right w:val="none" w:sz="0" w:space="0" w:color="auto"/>
          </w:divBdr>
        </w:div>
        <w:div w:id="1020856066">
          <w:marLeft w:val="706"/>
          <w:marRight w:val="0"/>
          <w:marTop w:val="200"/>
          <w:marBottom w:val="0"/>
          <w:divBdr>
            <w:top w:val="none" w:sz="0" w:space="0" w:color="auto"/>
            <w:left w:val="none" w:sz="0" w:space="0" w:color="auto"/>
            <w:bottom w:val="none" w:sz="0" w:space="0" w:color="auto"/>
            <w:right w:val="none" w:sz="0" w:space="0" w:color="auto"/>
          </w:divBdr>
        </w:div>
      </w:divsChild>
    </w:div>
    <w:div w:id="1624114798">
      <w:bodyDiv w:val="1"/>
      <w:marLeft w:val="0"/>
      <w:marRight w:val="0"/>
      <w:marTop w:val="0"/>
      <w:marBottom w:val="0"/>
      <w:divBdr>
        <w:top w:val="none" w:sz="0" w:space="0" w:color="auto"/>
        <w:left w:val="none" w:sz="0" w:space="0" w:color="auto"/>
        <w:bottom w:val="none" w:sz="0" w:space="0" w:color="auto"/>
        <w:right w:val="none" w:sz="0" w:space="0" w:color="auto"/>
      </w:divBdr>
      <w:divsChild>
        <w:div w:id="7610429">
          <w:marLeft w:val="0"/>
          <w:marRight w:val="0"/>
          <w:marTop w:val="0"/>
          <w:marBottom w:val="0"/>
          <w:divBdr>
            <w:top w:val="none" w:sz="0" w:space="0" w:color="auto"/>
            <w:left w:val="none" w:sz="0" w:space="0" w:color="auto"/>
            <w:bottom w:val="none" w:sz="0" w:space="0" w:color="auto"/>
            <w:right w:val="none" w:sz="0" w:space="0" w:color="auto"/>
          </w:divBdr>
        </w:div>
      </w:divsChild>
    </w:div>
    <w:div w:id="1628003513">
      <w:bodyDiv w:val="1"/>
      <w:marLeft w:val="0"/>
      <w:marRight w:val="0"/>
      <w:marTop w:val="0"/>
      <w:marBottom w:val="0"/>
      <w:divBdr>
        <w:top w:val="none" w:sz="0" w:space="0" w:color="auto"/>
        <w:left w:val="none" w:sz="0" w:space="0" w:color="auto"/>
        <w:bottom w:val="none" w:sz="0" w:space="0" w:color="auto"/>
        <w:right w:val="none" w:sz="0" w:space="0" w:color="auto"/>
      </w:divBdr>
      <w:divsChild>
        <w:div w:id="20802083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8964010">
              <w:marLeft w:val="0"/>
              <w:marRight w:val="0"/>
              <w:marTop w:val="0"/>
              <w:marBottom w:val="0"/>
              <w:divBdr>
                <w:top w:val="none" w:sz="0" w:space="0" w:color="auto"/>
                <w:left w:val="none" w:sz="0" w:space="0" w:color="auto"/>
                <w:bottom w:val="none" w:sz="0" w:space="0" w:color="auto"/>
                <w:right w:val="none" w:sz="0" w:space="0" w:color="auto"/>
              </w:divBdr>
              <w:divsChild>
                <w:div w:id="605500771">
                  <w:marLeft w:val="0"/>
                  <w:marRight w:val="0"/>
                  <w:marTop w:val="0"/>
                  <w:marBottom w:val="0"/>
                  <w:divBdr>
                    <w:top w:val="none" w:sz="0" w:space="0" w:color="auto"/>
                    <w:left w:val="none" w:sz="0" w:space="0" w:color="auto"/>
                    <w:bottom w:val="none" w:sz="0" w:space="0" w:color="auto"/>
                    <w:right w:val="none" w:sz="0" w:space="0" w:color="auto"/>
                  </w:divBdr>
                  <w:divsChild>
                    <w:div w:id="29040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291039">
      <w:bodyDiv w:val="1"/>
      <w:marLeft w:val="0"/>
      <w:marRight w:val="0"/>
      <w:marTop w:val="0"/>
      <w:marBottom w:val="0"/>
      <w:divBdr>
        <w:top w:val="none" w:sz="0" w:space="0" w:color="auto"/>
        <w:left w:val="none" w:sz="0" w:space="0" w:color="auto"/>
        <w:bottom w:val="none" w:sz="0" w:space="0" w:color="auto"/>
        <w:right w:val="none" w:sz="0" w:space="0" w:color="auto"/>
      </w:divBdr>
    </w:div>
    <w:div w:id="1668365391">
      <w:bodyDiv w:val="1"/>
      <w:marLeft w:val="0"/>
      <w:marRight w:val="0"/>
      <w:marTop w:val="0"/>
      <w:marBottom w:val="0"/>
      <w:divBdr>
        <w:top w:val="none" w:sz="0" w:space="0" w:color="auto"/>
        <w:left w:val="none" w:sz="0" w:space="0" w:color="auto"/>
        <w:bottom w:val="none" w:sz="0" w:space="0" w:color="auto"/>
        <w:right w:val="none" w:sz="0" w:space="0" w:color="auto"/>
      </w:divBdr>
    </w:div>
    <w:div w:id="1689410825">
      <w:bodyDiv w:val="1"/>
      <w:marLeft w:val="0"/>
      <w:marRight w:val="0"/>
      <w:marTop w:val="0"/>
      <w:marBottom w:val="0"/>
      <w:divBdr>
        <w:top w:val="none" w:sz="0" w:space="0" w:color="auto"/>
        <w:left w:val="none" w:sz="0" w:space="0" w:color="auto"/>
        <w:bottom w:val="none" w:sz="0" w:space="0" w:color="auto"/>
        <w:right w:val="none" w:sz="0" w:space="0" w:color="auto"/>
      </w:divBdr>
    </w:div>
    <w:div w:id="1704938344">
      <w:bodyDiv w:val="1"/>
      <w:marLeft w:val="0"/>
      <w:marRight w:val="0"/>
      <w:marTop w:val="0"/>
      <w:marBottom w:val="0"/>
      <w:divBdr>
        <w:top w:val="none" w:sz="0" w:space="0" w:color="auto"/>
        <w:left w:val="none" w:sz="0" w:space="0" w:color="auto"/>
        <w:bottom w:val="none" w:sz="0" w:space="0" w:color="auto"/>
        <w:right w:val="none" w:sz="0" w:space="0" w:color="auto"/>
      </w:divBdr>
    </w:div>
    <w:div w:id="1715227515">
      <w:bodyDiv w:val="1"/>
      <w:marLeft w:val="0"/>
      <w:marRight w:val="0"/>
      <w:marTop w:val="0"/>
      <w:marBottom w:val="0"/>
      <w:divBdr>
        <w:top w:val="none" w:sz="0" w:space="0" w:color="auto"/>
        <w:left w:val="none" w:sz="0" w:space="0" w:color="auto"/>
        <w:bottom w:val="none" w:sz="0" w:space="0" w:color="auto"/>
        <w:right w:val="none" w:sz="0" w:space="0" w:color="auto"/>
      </w:divBdr>
    </w:div>
    <w:div w:id="1779131844">
      <w:bodyDiv w:val="1"/>
      <w:marLeft w:val="0"/>
      <w:marRight w:val="0"/>
      <w:marTop w:val="0"/>
      <w:marBottom w:val="0"/>
      <w:divBdr>
        <w:top w:val="none" w:sz="0" w:space="0" w:color="auto"/>
        <w:left w:val="none" w:sz="0" w:space="0" w:color="auto"/>
        <w:bottom w:val="none" w:sz="0" w:space="0" w:color="auto"/>
        <w:right w:val="none" w:sz="0" w:space="0" w:color="auto"/>
      </w:divBdr>
    </w:div>
    <w:div w:id="1818184259">
      <w:bodyDiv w:val="1"/>
      <w:marLeft w:val="0"/>
      <w:marRight w:val="0"/>
      <w:marTop w:val="0"/>
      <w:marBottom w:val="0"/>
      <w:divBdr>
        <w:top w:val="none" w:sz="0" w:space="0" w:color="auto"/>
        <w:left w:val="none" w:sz="0" w:space="0" w:color="auto"/>
        <w:bottom w:val="none" w:sz="0" w:space="0" w:color="auto"/>
        <w:right w:val="none" w:sz="0" w:space="0" w:color="auto"/>
      </w:divBdr>
    </w:div>
    <w:div w:id="1836534121">
      <w:bodyDiv w:val="1"/>
      <w:marLeft w:val="0"/>
      <w:marRight w:val="0"/>
      <w:marTop w:val="0"/>
      <w:marBottom w:val="0"/>
      <w:divBdr>
        <w:top w:val="none" w:sz="0" w:space="0" w:color="auto"/>
        <w:left w:val="none" w:sz="0" w:space="0" w:color="auto"/>
        <w:bottom w:val="none" w:sz="0" w:space="0" w:color="auto"/>
        <w:right w:val="none" w:sz="0" w:space="0" w:color="auto"/>
      </w:divBdr>
      <w:divsChild>
        <w:div w:id="70543675">
          <w:marLeft w:val="0"/>
          <w:marRight w:val="0"/>
          <w:marTop w:val="0"/>
          <w:marBottom w:val="0"/>
          <w:divBdr>
            <w:top w:val="none" w:sz="0" w:space="0" w:color="auto"/>
            <w:left w:val="none" w:sz="0" w:space="0" w:color="auto"/>
            <w:bottom w:val="none" w:sz="0" w:space="0" w:color="auto"/>
            <w:right w:val="none" w:sz="0" w:space="0" w:color="auto"/>
          </w:divBdr>
        </w:div>
        <w:div w:id="875850555">
          <w:marLeft w:val="0"/>
          <w:marRight w:val="0"/>
          <w:marTop w:val="0"/>
          <w:marBottom w:val="0"/>
          <w:divBdr>
            <w:top w:val="none" w:sz="0" w:space="0" w:color="auto"/>
            <w:left w:val="none" w:sz="0" w:space="0" w:color="auto"/>
            <w:bottom w:val="none" w:sz="0" w:space="0" w:color="auto"/>
            <w:right w:val="none" w:sz="0" w:space="0" w:color="auto"/>
          </w:divBdr>
          <w:divsChild>
            <w:div w:id="76299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916785">
      <w:bodyDiv w:val="1"/>
      <w:marLeft w:val="0"/>
      <w:marRight w:val="0"/>
      <w:marTop w:val="0"/>
      <w:marBottom w:val="0"/>
      <w:divBdr>
        <w:top w:val="none" w:sz="0" w:space="0" w:color="auto"/>
        <w:left w:val="none" w:sz="0" w:space="0" w:color="auto"/>
        <w:bottom w:val="none" w:sz="0" w:space="0" w:color="auto"/>
        <w:right w:val="none" w:sz="0" w:space="0" w:color="auto"/>
      </w:divBdr>
    </w:div>
    <w:div w:id="1887519797">
      <w:bodyDiv w:val="1"/>
      <w:marLeft w:val="0"/>
      <w:marRight w:val="0"/>
      <w:marTop w:val="0"/>
      <w:marBottom w:val="0"/>
      <w:divBdr>
        <w:top w:val="none" w:sz="0" w:space="0" w:color="auto"/>
        <w:left w:val="none" w:sz="0" w:space="0" w:color="auto"/>
        <w:bottom w:val="none" w:sz="0" w:space="0" w:color="auto"/>
        <w:right w:val="none" w:sz="0" w:space="0" w:color="auto"/>
      </w:divBdr>
    </w:div>
    <w:div w:id="1905068316">
      <w:bodyDiv w:val="1"/>
      <w:marLeft w:val="0"/>
      <w:marRight w:val="0"/>
      <w:marTop w:val="0"/>
      <w:marBottom w:val="0"/>
      <w:divBdr>
        <w:top w:val="none" w:sz="0" w:space="0" w:color="auto"/>
        <w:left w:val="none" w:sz="0" w:space="0" w:color="auto"/>
        <w:bottom w:val="none" w:sz="0" w:space="0" w:color="auto"/>
        <w:right w:val="none" w:sz="0" w:space="0" w:color="auto"/>
      </w:divBdr>
    </w:div>
    <w:div w:id="1905480630">
      <w:bodyDiv w:val="1"/>
      <w:marLeft w:val="0"/>
      <w:marRight w:val="0"/>
      <w:marTop w:val="0"/>
      <w:marBottom w:val="0"/>
      <w:divBdr>
        <w:top w:val="none" w:sz="0" w:space="0" w:color="auto"/>
        <w:left w:val="none" w:sz="0" w:space="0" w:color="auto"/>
        <w:bottom w:val="none" w:sz="0" w:space="0" w:color="auto"/>
        <w:right w:val="none" w:sz="0" w:space="0" w:color="auto"/>
      </w:divBdr>
    </w:div>
    <w:div w:id="1934509792">
      <w:bodyDiv w:val="1"/>
      <w:marLeft w:val="0"/>
      <w:marRight w:val="0"/>
      <w:marTop w:val="0"/>
      <w:marBottom w:val="0"/>
      <w:divBdr>
        <w:top w:val="none" w:sz="0" w:space="0" w:color="auto"/>
        <w:left w:val="none" w:sz="0" w:space="0" w:color="auto"/>
        <w:bottom w:val="none" w:sz="0" w:space="0" w:color="auto"/>
        <w:right w:val="none" w:sz="0" w:space="0" w:color="auto"/>
      </w:divBdr>
    </w:div>
    <w:div w:id="1989704594">
      <w:bodyDiv w:val="1"/>
      <w:marLeft w:val="0"/>
      <w:marRight w:val="0"/>
      <w:marTop w:val="0"/>
      <w:marBottom w:val="0"/>
      <w:divBdr>
        <w:top w:val="none" w:sz="0" w:space="0" w:color="auto"/>
        <w:left w:val="none" w:sz="0" w:space="0" w:color="auto"/>
        <w:bottom w:val="none" w:sz="0" w:space="0" w:color="auto"/>
        <w:right w:val="none" w:sz="0" w:space="0" w:color="auto"/>
      </w:divBdr>
      <w:divsChild>
        <w:div w:id="2021807390">
          <w:marLeft w:val="0"/>
          <w:marRight w:val="0"/>
          <w:marTop w:val="0"/>
          <w:marBottom w:val="0"/>
          <w:divBdr>
            <w:top w:val="none" w:sz="0" w:space="0" w:color="auto"/>
            <w:left w:val="none" w:sz="0" w:space="0" w:color="auto"/>
            <w:bottom w:val="none" w:sz="0" w:space="0" w:color="auto"/>
            <w:right w:val="none" w:sz="0" w:space="0" w:color="auto"/>
          </w:divBdr>
        </w:div>
        <w:div w:id="2105302587">
          <w:marLeft w:val="0"/>
          <w:marRight w:val="0"/>
          <w:marTop w:val="0"/>
          <w:marBottom w:val="0"/>
          <w:divBdr>
            <w:top w:val="none" w:sz="0" w:space="0" w:color="auto"/>
            <w:left w:val="none" w:sz="0" w:space="0" w:color="auto"/>
            <w:bottom w:val="none" w:sz="0" w:space="0" w:color="auto"/>
            <w:right w:val="none" w:sz="0" w:space="0" w:color="auto"/>
          </w:divBdr>
        </w:div>
        <w:div w:id="624121596">
          <w:marLeft w:val="0"/>
          <w:marRight w:val="0"/>
          <w:marTop w:val="0"/>
          <w:marBottom w:val="0"/>
          <w:divBdr>
            <w:top w:val="none" w:sz="0" w:space="0" w:color="auto"/>
            <w:left w:val="none" w:sz="0" w:space="0" w:color="auto"/>
            <w:bottom w:val="none" w:sz="0" w:space="0" w:color="auto"/>
            <w:right w:val="none" w:sz="0" w:space="0" w:color="auto"/>
          </w:divBdr>
        </w:div>
        <w:div w:id="653611360">
          <w:marLeft w:val="0"/>
          <w:marRight w:val="0"/>
          <w:marTop w:val="0"/>
          <w:marBottom w:val="0"/>
          <w:divBdr>
            <w:top w:val="none" w:sz="0" w:space="0" w:color="auto"/>
            <w:left w:val="none" w:sz="0" w:space="0" w:color="auto"/>
            <w:bottom w:val="none" w:sz="0" w:space="0" w:color="auto"/>
            <w:right w:val="none" w:sz="0" w:space="0" w:color="auto"/>
          </w:divBdr>
        </w:div>
      </w:divsChild>
    </w:div>
    <w:div w:id="2036618120">
      <w:bodyDiv w:val="1"/>
      <w:marLeft w:val="0"/>
      <w:marRight w:val="0"/>
      <w:marTop w:val="0"/>
      <w:marBottom w:val="0"/>
      <w:divBdr>
        <w:top w:val="none" w:sz="0" w:space="0" w:color="auto"/>
        <w:left w:val="none" w:sz="0" w:space="0" w:color="auto"/>
        <w:bottom w:val="none" w:sz="0" w:space="0" w:color="auto"/>
        <w:right w:val="none" w:sz="0" w:space="0" w:color="auto"/>
      </w:divBdr>
    </w:div>
    <w:div w:id="2053528741">
      <w:bodyDiv w:val="1"/>
      <w:marLeft w:val="0"/>
      <w:marRight w:val="0"/>
      <w:marTop w:val="0"/>
      <w:marBottom w:val="0"/>
      <w:divBdr>
        <w:top w:val="none" w:sz="0" w:space="0" w:color="auto"/>
        <w:left w:val="none" w:sz="0" w:space="0" w:color="auto"/>
        <w:bottom w:val="none" w:sz="0" w:space="0" w:color="auto"/>
        <w:right w:val="none" w:sz="0" w:space="0" w:color="auto"/>
      </w:divBdr>
    </w:div>
    <w:div w:id="2054302985">
      <w:bodyDiv w:val="1"/>
      <w:marLeft w:val="0"/>
      <w:marRight w:val="0"/>
      <w:marTop w:val="0"/>
      <w:marBottom w:val="0"/>
      <w:divBdr>
        <w:top w:val="none" w:sz="0" w:space="0" w:color="auto"/>
        <w:left w:val="none" w:sz="0" w:space="0" w:color="auto"/>
        <w:bottom w:val="none" w:sz="0" w:space="0" w:color="auto"/>
        <w:right w:val="none" w:sz="0" w:space="0" w:color="auto"/>
      </w:divBdr>
    </w:div>
    <w:div w:id="2068065924">
      <w:bodyDiv w:val="1"/>
      <w:marLeft w:val="0"/>
      <w:marRight w:val="0"/>
      <w:marTop w:val="0"/>
      <w:marBottom w:val="0"/>
      <w:divBdr>
        <w:top w:val="none" w:sz="0" w:space="0" w:color="auto"/>
        <w:left w:val="none" w:sz="0" w:space="0" w:color="auto"/>
        <w:bottom w:val="none" w:sz="0" w:space="0" w:color="auto"/>
        <w:right w:val="none" w:sz="0" w:space="0" w:color="auto"/>
      </w:divBdr>
    </w:div>
    <w:div w:id="2101175871">
      <w:bodyDiv w:val="1"/>
      <w:marLeft w:val="0"/>
      <w:marRight w:val="0"/>
      <w:marTop w:val="0"/>
      <w:marBottom w:val="0"/>
      <w:divBdr>
        <w:top w:val="none" w:sz="0" w:space="0" w:color="auto"/>
        <w:left w:val="none" w:sz="0" w:space="0" w:color="auto"/>
        <w:bottom w:val="none" w:sz="0" w:space="0" w:color="auto"/>
        <w:right w:val="none" w:sz="0" w:space="0" w:color="auto"/>
      </w:divBdr>
    </w:div>
    <w:div w:id="2106916932">
      <w:bodyDiv w:val="1"/>
      <w:marLeft w:val="0"/>
      <w:marRight w:val="0"/>
      <w:marTop w:val="0"/>
      <w:marBottom w:val="0"/>
      <w:divBdr>
        <w:top w:val="none" w:sz="0" w:space="0" w:color="auto"/>
        <w:left w:val="none" w:sz="0" w:space="0" w:color="auto"/>
        <w:bottom w:val="none" w:sz="0" w:space="0" w:color="auto"/>
        <w:right w:val="none" w:sz="0" w:space="0" w:color="auto"/>
      </w:divBdr>
    </w:div>
    <w:div w:id="2109618506">
      <w:bodyDiv w:val="1"/>
      <w:marLeft w:val="0"/>
      <w:marRight w:val="0"/>
      <w:marTop w:val="0"/>
      <w:marBottom w:val="0"/>
      <w:divBdr>
        <w:top w:val="none" w:sz="0" w:space="0" w:color="auto"/>
        <w:left w:val="none" w:sz="0" w:space="0" w:color="auto"/>
        <w:bottom w:val="none" w:sz="0" w:space="0" w:color="auto"/>
        <w:right w:val="none" w:sz="0" w:space="0" w:color="auto"/>
      </w:divBdr>
      <w:divsChild>
        <w:div w:id="510530464">
          <w:marLeft w:val="1166"/>
          <w:marRight w:val="0"/>
          <w:marTop w:val="0"/>
          <w:marBottom w:val="0"/>
          <w:divBdr>
            <w:top w:val="none" w:sz="0" w:space="0" w:color="auto"/>
            <w:left w:val="none" w:sz="0" w:space="0" w:color="auto"/>
            <w:bottom w:val="none" w:sz="0" w:space="0" w:color="auto"/>
            <w:right w:val="none" w:sz="0" w:space="0" w:color="auto"/>
          </w:divBdr>
        </w:div>
        <w:div w:id="1330601757">
          <w:marLeft w:val="1166"/>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lissa@deerparkchamber.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hristina.perez@vlse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9FDFD-C58E-F24E-82ED-F101FF66D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3412</Words>
  <Characters>19452</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NASA</Company>
  <LinksUpToDate>false</LinksUpToDate>
  <CharactersWithSpaces>22819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diane</dc:creator>
  <cp:lastModifiedBy>Marilyn Bass</cp:lastModifiedBy>
  <cp:revision>6</cp:revision>
  <cp:lastPrinted>2024-03-18T19:19:00Z</cp:lastPrinted>
  <dcterms:created xsi:type="dcterms:W3CDTF">2024-03-19T19:34:00Z</dcterms:created>
  <dcterms:modified xsi:type="dcterms:W3CDTF">2024-03-19T19:40:00Z</dcterms:modified>
</cp:coreProperties>
</file>